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rFonts w:ascii="Times New Roman" w:cs="Times New Roman" w:eastAsia="Times New Roman" w:hAnsi="Times New Roman"/>
          <w:b w:val="1"/>
          <w:sz w:val="28"/>
          <w:szCs w:val="28"/>
        </w:rPr>
      </w:pPr>
      <w:r w:rsidDel="00000000" w:rsidR="00000000" w:rsidRPr="00000000">
        <w:rPr>
          <w:rFonts w:ascii="EB Garamond" w:cs="EB Garamond" w:eastAsia="EB Garamond" w:hAnsi="EB Garamond"/>
          <w:b w:val="1"/>
          <w:sz w:val="28"/>
          <w:szCs w:val="28"/>
          <w:rtl w:val="0"/>
        </w:rPr>
        <w:t xml:space="preserve">Programming in Chemistry: Solving Simple and Complex Equations on TI-83/84</w:t>
      </w:r>
      <w:r w:rsidDel="00000000" w:rsidR="00000000" w:rsidRPr="00000000">
        <w:rPr>
          <w:rtl w:val="0"/>
        </w:rPr>
      </w:r>
    </w:p>
    <w:p w:rsidR="00000000" w:rsidDel="00000000" w:rsidP="00000000" w:rsidRDefault="00000000" w:rsidRPr="00000000" w14:paraId="00000002">
      <w:pPr>
        <w:ind w:left="72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ind w:left="72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4">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ind w:left="72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1948243" cy="4381590"/>
            <wp:effectExtent b="0" l="0" r="0" t="0"/>
            <wp:docPr id="9"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948243" cy="438159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ind w:left="72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8">
      <w:pPr>
        <w:ind w:left="72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ind w:left="72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A">
      <w:pPr>
        <w:ind w:left="72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B">
      <w:pPr>
        <w:ind w:left="0" w:firstLine="0"/>
        <w:jc w:val="cente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0C">
      <w:pPr>
        <w:ind w:left="0" w:firstLine="0"/>
        <w:jc w:val="cente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0D">
      <w:pPr>
        <w:ind w:left="0" w:firstLine="0"/>
        <w:jc w:val="cente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0E">
      <w:pPr>
        <w:ind w:left="0" w:firstLine="0"/>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Faculty Mentor: Dr. Sivanadane Mandjiny</w:t>
      </w:r>
    </w:p>
    <w:p w:rsidR="00000000" w:rsidDel="00000000" w:rsidP="00000000" w:rsidRDefault="00000000" w:rsidRPr="00000000" w14:paraId="0000000F">
      <w:pPr>
        <w:ind w:left="0" w:firstLine="0"/>
        <w:jc w:val="center"/>
        <w:rPr>
          <w:rFonts w:ascii="Times New Roman" w:cs="Times New Roman" w:eastAsia="Times New Roman" w:hAnsi="Times New Roman"/>
          <w:b w:val="1"/>
          <w:sz w:val="28"/>
          <w:szCs w:val="28"/>
          <w:u w:val="single"/>
        </w:rPr>
      </w:pPr>
      <w:r w:rsidDel="00000000" w:rsidR="00000000" w:rsidRPr="00000000">
        <w:rPr>
          <w:rFonts w:ascii="EB Garamond" w:cs="EB Garamond" w:eastAsia="EB Garamond" w:hAnsi="EB Garamond"/>
          <w:b w:val="1"/>
          <w:sz w:val="28"/>
          <w:szCs w:val="28"/>
          <w:rtl w:val="0"/>
        </w:rPr>
        <w:t xml:space="preserve">Authors: Lindsay Branch and Dina Abumoshen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10">
      <w:pPr>
        <w:ind w:left="0" w:firstLine="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Acknowledgements</w:t>
      </w:r>
    </w:p>
    <w:p w:rsidR="00000000" w:rsidDel="00000000" w:rsidP="00000000" w:rsidRDefault="00000000" w:rsidRPr="00000000" w14:paraId="00000011">
      <w:pPr>
        <w:ind w:left="0" w:firstLine="72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6"/>
          <w:szCs w:val="26"/>
          <w:rtl w:val="0"/>
        </w:rPr>
        <w:t xml:space="preserve">We would like to thank our faculty mentor, Dr. Sivanadane Mandjiny, for his guidance not only on this project but in our academic and personal lives as well. He is a phenomenal professor and mentor, and we would not be where we are without him. We would also like to thank Mrs. Felicia Scott for allowing us to teach her students the things we have discovered. We are very grateful </w:t>
      </w:r>
      <w:r w:rsidDel="00000000" w:rsidR="00000000" w:rsidRPr="00000000">
        <w:rPr>
          <w:rFonts w:ascii="Times New Roman" w:cs="Times New Roman" w:eastAsia="Times New Roman" w:hAnsi="Times New Roman"/>
          <w:sz w:val="26"/>
          <w:szCs w:val="26"/>
          <w:rtl w:val="0"/>
        </w:rPr>
        <w:t xml:space="preserve">to the Esther</w:t>
      </w:r>
      <w:r w:rsidDel="00000000" w:rsidR="00000000" w:rsidRPr="00000000">
        <w:rPr>
          <w:rFonts w:ascii="Times New Roman" w:cs="Times New Roman" w:eastAsia="Times New Roman" w:hAnsi="Times New Roman"/>
          <w:sz w:val="26"/>
          <w:szCs w:val="26"/>
          <w:rtl w:val="0"/>
        </w:rPr>
        <w:t xml:space="preserve"> G. Maynor Honors College for giving us the opportunity to research and present on topics that we love. </w:t>
      </w:r>
      <w:r w:rsidDel="00000000" w:rsidR="00000000" w:rsidRPr="00000000">
        <w:br w:type="page"/>
      </w:r>
      <w:r w:rsidDel="00000000" w:rsidR="00000000" w:rsidRPr="00000000">
        <w:rPr>
          <w:rtl w:val="0"/>
        </w:rPr>
      </w:r>
    </w:p>
    <w:p w:rsidR="00000000" w:rsidDel="00000000" w:rsidP="00000000" w:rsidRDefault="00000000" w:rsidRPr="00000000" w14:paraId="00000012">
      <w:pPr>
        <w:ind w:left="0" w:firstLine="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Introduction</w:t>
      </w:r>
    </w:p>
    <w:p w:rsidR="00000000" w:rsidDel="00000000" w:rsidP="00000000" w:rsidRDefault="00000000" w:rsidRPr="00000000" w14:paraId="00000013">
      <w:pPr>
        <w:ind w:left="0" w:firstLine="72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6"/>
          <w:szCs w:val="26"/>
          <w:rtl w:val="0"/>
        </w:rPr>
        <w:t xml:space="preserve">Through this project, we were interested in determining different algorithms that will help current students do lab calculations, help tutors to tutor other students, and better their understanding of chemistry. One of the larger goals of this project was to make lab work easier for current college students as this is a much more efficient way to do lab calculations. These programs have helped students determine the efficiency of different reactions and determine the right concentrations to get a desired rate. These programs will also be used as a tool for tutors to check their students' work. The balancing and redox reaction procedures is a much more efficient way to do lab work and check tutee’s work. The limiting reaction, vapor pressure, and phase change TI-84 programs are an efficient way to work through different labs involving these types of problems. Through this project, we hoped to help students understand how important chemistry is in everyday life by giving applicable examples for different reactions. Surveys were conducted for the classes that were taught how to use the algorithms and have been included in this study to validate our work. Throughout this project we became proficient in calculating different kinds of reactions, learned how to make calculator algorithms, discovered the best way to transfer information from one calculator to another, and hope to publish some of our algorithms for future students to use.</w:t>
      </w:r>
      <w:r w:rsidDel="00000000" w:rsidR="00000000" w:rsidRPr="00000000">
        <w:br w:type="page"/>
      </w:r>
      <w:r w:rsidDel="00000000" w:rsidR="00000000" w:rsidRPr="00000000">
        <w:rPr>
          <w:rtl w:val="0"/>
        </w:rPr>
      </w:r>
    </w:p>
    <w:p w:rsidR="00000000" w:rsidDel="00000000" w:rsidP="00000000" w:rsidRDefault="00000000" w:rsidRPr="00000000" w14:paraId="00000014">
      <w:pPr>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Table of Contents</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15">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6">
      <w:pPr>
        <w:ind w:left="72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Balancing Simple and Complex Reactions Theory……………………. 5</w:t>
      </w:r>
    </w:p>
    <w:p w:rsidR="00000000" w:rsidDel="00000000" w:rsidP="00000000" w:rsidRDefault="00000000" w:rsidRPr="00000000" w14:paraId="00000017">
      <w:pPr>
        <w:ind w:left="72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Procedure …………………………………………………………………6</w:t>
      </w:r>
    </w:p>
    <w:p w:rsidR="00000000" w:rsidDel="00000000" w:rsidP="00000000" w:rsidRDefault="00000000" w:rsidRPr="00000000" w14:paraId="00000018">
      <w:pPr>
        <w:ind w:left="72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Finding the Limiting and Excess Reactants of a Reaction Theory …..12</w:t>
      </w:r>
    </w:p>
    <w:p w:rsidR="00000000" w:rsidDel="00000000" w:rsidP="00000000" w:rsidRDefault="00000000" w:rsidRPr="00000000" w14:paraId="00000019">
      <w:pPr>
        <w:ind w:left="72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Calculator Procedure …………………………………………………...13</w:t>
      </w:r>
    </w:p>
    <w:p w:rsidR="00000000" w:rsidDel="00000000" w:rsidP="00000000" w:rsidRDefault="00000000" w:rsidRPr="00000000" w14:paraId="0000001A">
      <w:pPr>
        <w:ind w:left="72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Finding the Limiting and Excess Reactants of a Reaction Program ...16</w:t>
      </w:r>
    </w:p>
    <w:p w:rsidR="00000000" w:rsidDel="00000000" w:rsidP="00000000" w:rsidRDefault="00000000" w:rsidRPr="00000000" w14:paraId="0000001B">
      <w:pPr>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Balancing Redox Reactions Theory ……………………………………17</w:t>
      </w:r>
    </w:p>
    <w:p w:rsidR="00000000" w:rsidDel="00000000" w:rsidP="00000000" w:rsidRDefault="00000000" w:rsidRPr="00000000" w14:paraId="0000001C">
      <w:pPr>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Balancing Acidic Redox Reactions on a TI-84 Calculator Procedure .18</w:t>
      </w:r>
    </w:p>
    <w:p w:rsidR="00000000" w:rsidDel="00000000" w:rsidP="00000000" w:rsidRDefault="00000000" w:rsidRPr="00000000" w14:paraId="0000001D">
      <w:pPr>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Balancing Basic Redox Reactions on a TI-84 Calculator Procedure.. 23</w:t>
      </w:r>
    </w:p>
    <w:p w:rsidR="00000000" w:rsidDel="00000000" w:rsidP="00000000" w:rsidRDefault="00000000" w:rsidRPr="00000000" w14:paraId="0000001E">
      <w:pPr>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Vapor Pressure Theory………………………………………………… 28</w:t>
      </w:r>
    </w:p>
    <w:p w:rsidR="00000000" w:rsidDel="00000000" w:rsidP="00000000" w:rsidRDefault="00000000" w:rsidRPr="00000000" w14:paraId="0000001F">
      <w:pPr>
        <w:ind w:firstLine="72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Vapor Pressure Procedure on TI-84 Calculator ………………………29</w:t>
      </w:r>
    </w:p>
    <w:p w:rsidR="00000000" w:rsidDel="00000000" w:rsidP="00000000" w:rsidRDefault="00000000" w:rsidRPr="00000000" w14:paraId="00000020">
      <w:pPr>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Vapor Pressure Program for TI-84 Calculator………………………. 32</w:t>
      </w:r>
    </w:p>
    <w:p w:rsidR="00000000" w:rsidDel="00000000" w:rsidP="00000000" w:rsidRDefault="00000000" w:rsidRPr="00000000" w14:paraId="00000021">
      <w:pPr>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Phase Change Theory………………………………………………….. 33</w:t>
      </w:r>
    </w:p>
    <w:p w:rsidR="00000000" w:rsidDel="00000000" w:rsidP="00000000" w:rsidRDefault="00000000" w:rsidRPr="00000000" w14:paraId="00000022">
      <w:pPr>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Phase Change Program for TI-84 Calculator………………………… 34</w:t>
      </w:r>
    </w:p>
    <w:p w:rsidR="00000000" w:rsidDel="00000000" w:rsidP="00000000" w:rsidRDefault="00000000" w:rsidRPr="00000000" w14:paraId="00000023">
      <w:pPr>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Phase Change Procedure on TI-84 Calculator ………………………..35</w:t>
      </w:r>
    </w:p>
    <w:p w:rsidR="00000000" w:rsidDel="00000000" w:rsidP="00000000" w:rsidRDefault="00000000" w:rsidRPr="00000000" w14:paraId="00000024">
      <w:pPr>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Survey…………………………………………………………………….36</w:t>
      </w:r>
    </w:p>
    <w:p w:rsidR="00000000" w:rsidDel="00000000" w:rsidP="00000000" w:rsidRDefault="00000000" w:rsidRPr="00000000" w14:paraId="00000025">
      <w:pPr>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References ……………………………………………………………….37</w:t>
      </w:r>
    </w:p>
    <w:p w:rsidR="00000000" w:rsidDel="00000000" w:rsidP="00000000" w:rsidRDefault="00000000" w:rsidRPr="00000000" w14:paraId="00000026">
      <w:pPr>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7">
      <w:pPr>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8">
      <w:pPr>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9">
      <w:pPr>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A">
      <w:pPr>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B">
      <w:pPr>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C">
      <w:pPr>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D">
      <w:pPr>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E">
      <w:pPr>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F">
      <w:pPr>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0">
      <w:pPr>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1">
      <w:pPr>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2">
      <w:pPr>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3">
      <w:pPr>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4">
      <w:pPr>
        <w:ind w:left="0" w:firstLine="0"/>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35">
      <w:pPr>
        <w:ind w:left="0" w:firstLine="0"/>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36">
      <w:pPr>
        <w:ind w:left="0" w:firstLine="0"/>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37">
      <w:pPr>
        <w:ind w:left="0" w:firstLine="0"/>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38">
      <w:pPr>
        <w:ind w:left="0" w:firstLine="0"/>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39">
      <w:pPr>
        <w:ind w:left="0" w:firstLine="0"/>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3A">
      <w:pPr>
        <w:ind w:left="0" w:firstLine="0"/>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3B">
      <w:pPr>
        <w:ind w:left="0" w:firstLine="0"/>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3C">
      <w:pPr>
        <w:ind w:left="0" w:firstLine="0"/>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3D">
      <w:pPr>
        <w:ind w:left="0" w:firstLine="0"/>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3E">
      <w:pPr>
        <w:ind w:left="0" w:firstLine="0"/>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3F">
      <w:pPr>
        <w:ind w:left="0" w:firstLine="0"/>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40">
      <w:pPr>
        <w:ind w:left="0" w:firstLine="0"/>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41">
      <w:pPr>
        <w:ind w:left="0" w:firstLine="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42">
      <w:pPr>
        <w:ind w:left="0" w:firstLine="0"/>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Balancing Simple and Complex Reactions </w:t>
      </w:r>
    </w:p>
    <w:p w:rsidR="00000000" w:rsidDel="00000000" w:rsidP="00000000" w:rsidRDefault="00000000" w:rsidRPr="00000000" w14:paraId="00000043">
      <w:pPr>
        <w:ind w:left="720" w:firstLine="0"/>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44">
      <w:pPr>
        <w:ind w:left="0" w:firstLine="720"/>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28"/>
          <w:szCs w:val="28"/>
          <w:rtl w:val="0"/>
        </w:rPr>
        <w:t xml:space="preserve">The law of conservation of mass states that in a chemical reaction, mass is neither made nor destroyed. Therefore the mass of one element on the reactant side should in theory be alike to the mass on the product side. In other words, in order to satisfy the law of conservation of mass a chemical reaction must be balanced. When calculating the amount of moles, total mass, or even the amount of electrons transferred between compounds a balanced equation must be used.</w:t>
      </w:r>
      <w:r w:rsidDel="00000000" w:rsidR="00000000" w:rsidRPr="00000000">
        <w:rPr>
          <w:rtl w:val="0"/>
        </w:rPr>
      </w:r>
    </w:p>
    <w:p w:rsidR="00000000" w:rsidDel="00000000" w:rsidP="00000000" w:rsidRDefault="00000000" w:rsidRPr="00000000" w14:paraId="00000045">
      <w:pPr>
        <w:ind w:left="720" w:firstLine="0"/>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46">
      <w:pPr>
        <w:ind w:left="720" w:firstLine="0"/>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47">
      <w:pPr>
        <w:ind w:left="720" w:firstLine="0"/>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48">
      <w:pPr>
        <w:ind w:left="720" w:firstLine="0"/>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49">
      <w:pPr>
        <w:ind w:left="720" w:firstLine="0"/>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4A">
      <w:pPr>
        <w:ind w:left="720" w:firstLine="0"/>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4B">
      <w:pPr>
        <w:ind w:left="720" w:firstLine="0"/>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4C">
      <w:pPr>
        <w:ind w:left="720" w:firstLine="0"/>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4D">
      <w:pPr>
        <w:ind w:left="720" w:firstLine="0"/>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4E">
      <w:pPr>
        <w:ind w:left="720" w:firstLine="0"/>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4F">
      <w:pPr>
        <w:ind w:left="720" w:firstLine="0"/>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0">
      <w:pPr>
        <w:ind w:left="720" w:firstLine="0"/>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1">
      <w:pPr>
        <w:ind w:left="720" w:firstLine="0"/>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2">
      <w:pPr>
        <w:ind w:left="720" w:firstLine="0"/>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3">
      <w:pPr>
        <w:ind w:left="720" w:firstLine="0"/>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4">
      <w:pPr>
        <w:ind w:left="720" w:firstLine="0"/>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5">
      <w:pPr>
        <w:ind w:left="720" w:firstLine="0"/>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6">
      <w:pPr>
        <w:ind w:left="720" w:firstLine="0"/>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7">
      <w:pPr>
        <w:ind w:left="720" w:firstLine="0"/>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8">
      <w:pPr>
        <w:ind w:left="720" w:firstLine="0"/>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9">
      <w:pPr>
        <w:ind w:left="720" w:firstLine="0"/>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A">
      <w:pPr>
        <w:ind w:left="720" w:firstLine="0"/>
        <w:jc w:val="center"/>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B">
      <w:pPr>
        <w:ind w:left="0" w:firstLine="0"/>
        <w:jc w:val="left"/>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C">
      <w:pPr>
        <w:ind w:left="0" w:firstLine="0"/>
        <w:jc w:val="left"/>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5D">
      <w:pPr>
        <w:ind w:left="0" w:firstLine="0"/>
        <w:jc w:val="left"/>
        <w:rPr>
          <w:rFonts w:ascii="Times New Roman" w:cs="Times New Roman" w:eastAsia="Times New Roman" w:hAnsi="Times New Roman"/>
          <w:b w:val="1"/>
          <w:sz w:val="14"/>
          <w:szCs w:val="14"/>
          <w:u w:val="single"/>
        </w:rPr>
      </w:pPr>
      <w:r w:rsidDel="00000000" w:rsidR="00000000" w:rsidRPr="00000000">
        <w:rPr>
          <w:rtl w:val="0"/>
        </w:rPr>
      </w:r>
    </w:p>
    <w:p w:rsidR="00000000" w:rsidDel="00000000" w:rsidP="00000000" w:rsidRDefault="00000000" w:rsidRPr="00000000" w14:paraId="0000005E">
      <w:pPr>
        <w:ind w:left="0" w:firstLine="0"/>
        <w:jc w:val="left"/>
        <w:rPr>
          <w:rFonts w:ascii="Times New Roman" w:cs="Times New Roman" w:eastAsia="Times New Roman" w:hAnsi="Times New Roman"/>
          <w:b w:val="1"/>
          <w:sz w:val="14"/>
          <w:szCs w:val="14"/>
          <w:u w:val="single"/>
        </w:rPr>
      </w:pPr>
      <w:r w:rsidDel="00000000" w:rsidR="00000000" w:rsidRPr="00000000">
        <w:rPr>
          <w:rtl w:val="0"/>
        </w:rPr>
      </w:r>
    </w:p>
    <w:p w:rsidR="00000000" w:rsidDel="00000000" w:rsidP="00000000" w:rsidRDefault="00000000" w:rsidRPr="00000000" w14:paraId="0000005F">
      <w:pPr>
        <w:ind w:left="0" w:firstLine="0"/>
        <w:jc w:val="left"/>
        <w:rPr>
          <w:rFonts w:ascii="Times New Roman" w:cs="Times New Roman" w:eastAsia="Times New Roman" w:hAnsi="Times New Roman"/>
          <w:b w:val="1"/>
          <w:sz w:val="14"/>
          <w:szCs w:val="14"/>
          <w:u w:val="single"/>
        </w:rPr>
      </w:pPr>
      <w:r w:rsidDel="00000000" w:rsidR="00000000" w:rsidRPr="00000000">
        <w:rPr>
          <w:rtl w:val="0"/>
        </w:rPr>
      </w:r>
    </w:p>
    <w:p w:rsidR="00000000" w:rsidDel="00000000" w:rsidP="00000000" w:rsidRDefault="00000000" w:rsidRPr="00000000" w14:paraId="00000060">
      <w:pPr>
        <w:ind w:left="0" w:firstLine="0"/>
        <w:jc w:val="left"/>
        <w:rPr>
          <w:rFonts w:ascii="Times New Roman" w:cs="Times New Roman" w:eastAsia="Times New Roman" w:hAnsi="Times New Roman"/>
          <w:b w:val="1"/>
          <w:sz w:val="14"/>
          <w:szCs w:val="14"/>
          <w:u w:val="single"/>
        </w:rPr>
      </w:pPr>
      <w:r w:rsidDel="00000000" w:rsidR="00000000" w:rsidRPr="00000000">
        <w:rPr>
          <w:rtl w:val="0"/>
        </w:rPr>
      </w:r>
    </w:p>
    <w:p w:rsidR="00000000" w:rsidDel="00000000" w:rsidP="00000000" w:rsidRDefault="00000000" w:rsidRPr="00000000" w14:paraId="00000061">
      <w:pPr>
        <w:ind w:left="0" w:firstLine="0"/>
        <w:jc w:val="left"/>
        <w:rPr>
          <w:rFonts w:ascii="Times New Roman" w:cs="Times New Roman" w:eastAsia="Times New Roman" w:hAnsi="Times New Roman"/>
          <w:b w:val="1"/>
          <w:sz w:val="14"/>
          <w:szCs w:val="14"/>
          <w:u w:val="single"/>
        </w:rPr>
      </w:pPr>
      <w:r w:rsidDel="00000000" w:rsidR="00000000" w:rsidRPr="00000000">
        <w:rPr>
          <w:rtl w:val="0"/>
        </w:rPr>
      </w:r>
    </w:p>
    <w:p w:rsidR="00000000" w:rsidDel="00000000" w:rsidP="00000000" w:rsidRDefault="00000000" w:rsidRPr="00000000" w14:paraId="00000062">
      <w:pPr>
        <w:ind w:left="0" w:firstLine="0"/>
        <w:jc w:val="left"/>
        <w:rPr>
          <w:rFonts w:ascii="Times New Roman" w:cs="Times New Roman" w:eastAsia="Times New Roman" w:hAnsi="Times New Roman"/>
          <w:b w:val="1"/>
          <w:sz w:val="14"/>
          <w:szCs w:val="14"/>
          <w:u w:val="single"/>
        </w:rPr>
      </w:pPr>
      <w:r w:rsidDel="00000000" w:rsidR="00000000" w:rsidRPr="00000000">
        <w:rPr>
          <w:rtl w:val="0"/>
        </w:rPr>
      </w:r>
    </w:p>
    <w:p w:rsidR="00000000" w:rsidDel="00000000" w:rsidP="00000000" w:rsidRDefault="00000000" w:rsidRPr="00000000" w14:paraId="00000063">
      <w:pPr>
        <w:ind w:left="0" w:firstLine="0"/>
        <w:jc w:val="left"/>
        <w:rPr>
          <w:rFonts w:ascii="Times New Roman" w:cs="Times New Roman" w:eastAsia="Times New Roman" w:hAnsi="Times New Roman"/>
          <w:b w:val="1"/>
          <w:sz w:val="14"/>
          <w:szCs w:val="14"/>
          <w:u w:val="single"/>
        </w:rPr>
      </w:pPr>
      <w:r w:rsidDel="00000000" w:rsidR="00000000" w:rsidRPr="00000000">
        <w:rPr>
          <w:rtl w:val="0"/>
        </w:rPr>
      </w:r>
    </w:p>
    <w:p w:rsidR="00000000" w:rsidDel="00000000" w:rsidP="00000000" w:rsidRDefault="00000000" w:rsidRPr="00000000" w14:paraId="00000064">
      <w:pPr>
        <w:ind w:left="0" w:firstLine="0"/>
        <w:jc w:val="left"/>
        <w:rPr>
          <w:rFonts w:ascii="Times New Roman" w:cs="Times New Roman" w:eastAsia="Times New Roman" w:hAnsi="Times New Roman"/>
          <w:b w:val="1"/>
          <w:sz w:val="14"/>
          <w:szCs w:val="14"/>
          <w:u w:val="single"/>
        </w:rPr>
      </w:pPr>
      <w:r w:rsidDel="00000000" w:rsidR="00000000" w:rsidRPr="00000000">
        <w:rPr>
          <w:rtl w:val="0"/>
        </w:rPr>
      </w:r>
    </w:p>
    <w:p w:rsidR="00000000" w:rsidDel="00000000" w:rsidP="00000000" w:rsidRDefault="00000000" w:rsidRPr="00000000" w14:paraId="00000065">
      <w:pPr>
        <w:ind w:left="0" w:firstLine="0"/>
        <w:jc w:val="left"/>
        <w:rPr>
          <w:rFonts w:ascii="Times New Roman" w:cs="Times New Roman" w:eastAsia="Times New Roman" w:hAnsi="Times New Roman"/>
          <w:b w:val="1"/>
          <w:sz w:val="14"/>
          <w:szCs w:val="14"/>
          <w:u w:val="single"/>
        </w:rPr>
      </w:pPr>
      <w:r w:rsidDel="00000000" w:rsidR="00000000" w:rsidRPr="00000000">
        <w:rPr>
          <w:rtl w:val="0"/>
        </w:rPr>
      </w:r>
    </w:p>
    <w:p w:rsidR="00000000" w:rsidDel="00000000" w:rsidP="00000000" w:rsidRDefault="00000000" w:rsidRPr="00000000" w14:paraId="00000066">
      <w:pPr>
        <w:ind w:left="0" w:firstLine="0"/>
        <w:jc w:val="center"/>
        <w:rPr>
          <w:rFonts w:ascii="Times New Roman" w:cs="Times New Roman" w:eastAsia="Times New Roman" w:hAnsi="Times New Roman"/>
          <w:b w:val="1"/>
          <w:sz w:val="14"/>
          <w:szCs w:val="14"/>
          <w:u w:val="single"/>
        </w:rPr>
      </w:pPr>
      <w:r w:rsidDel="00000000" w:rsidR="00000000" w:rsidRPr="00000000">
        <w:rPr>
          <w:rFonts w:ascii="Times New Roman" w:cs="Times New Roman" w:eastAsia="Times New Roman" w:hAnsi="Times New Roman"/>
          <w:b w:val="1"/>
          <w:sz w:val="28"/>
          <w:szCs w:val="28"/>
          <w:u w:val="single"/>
          <w:rtl w:val="0"/>
        </w:rPr>
        <w:t xml:space="preserve">Balancing Simple and Complex Reactions Calculator Procedure</w:t>
      </w:r>
      <w:r w:rsidDel="00000000" w:rsidR="00000000" w:rsidRPr="00000000">
        <w:rPr>
          <w:rFonts w:ascii="Times New Roman" w:cs="Times New Roman" w:eastAsia="Times New Roman" w:hAnsi="Times New Roman"/>
          <w:b w:val="1"/>
          <w:sz w:val="14"/>
          <w:szCs w:val="14"/>
          <w:u w:val="single"/>
          <w:rtl w:val="0"/>
        </w:rPr>
        <w:t xml:space="preserve"> </w:t>
      </w:r>
    </w:p>
    <w:p w:rsidR="00000000" w:rsidDel="00000000" w:rsidP="00000000" w:rsidRDefault="00000000" w:rsidRPr="00000000" w14:paraId="00000067">
      <w:pPr>
        <w:ind w:left="720" w:firstLine="0"/>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Example problem</w:t>
      </w:r>
    </w:p>
    <w:p w:rsidR="00000000" w:rsidDel="00000000" w:rsidP="00000000" w:rsidRDefault="00000000" w:rsidRPr="00000000" w14:paraId="00000068">
      <w:pPr>
        <w:ind w:left="720" w:firstLine="0"/>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color w:val="ff0000"/>
          <w:rtl w:val="0"/>
        </w:rPr>
        <w:t xml:space="preserve">Cu + HNO</w:t>
      </w:r>
      <w:r w:rsidDel="00000000" w:rsidR="00000000" w:rsidRPr="00000000">
        <w:rPr>
          <w:rFonts w:ascii="Times New Roman" w:cs="Times New Roman" w:eastAsia="Times New Roman" w:hAnsi="Times New Roman"/>
          <w:color w:val="ff0000"/>
          <w:vertAlign w:val="subscript"/>
          <w:rtl w:val="0"/>
        </w:rPr>
        <w:t xml:space="preserve">3</w:t>
      </w:r>
      <w:r w:rsidDel="00000000" w:rsidR="00000000" w:rsidRPr="00000000">
        <w:rPr>
          <w:rFonts w:ascii="Cardo" w:cs="Cardo" w:eastAsia="Cardo" w:hAnsi="Cardo"/>
          <w:color w:val="ff0000"/>
          <w:rtl w:val="0"/>
        </w:rPr>
        <w:t xml:space="preserve"> → Cu(NO</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 +NO+H</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O</w:t>
      </w:r>
    </w:p>
    <w:p w:rsidR="00000000" w:rsidDel="00000000" w:rsidP="00000000" w:rsidRDefault="00000000" w:rsidRPr="00000000" w14:paraId="00000069">
      <w:pPr>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color w:val="ff0000"/>
          <w:rtl w:val="0"/>
        </w:rPr>
        <w:t xml:space="preserve">Balance the chemical reaction</w:t>
      </w:r>
      <w:r w:rsidDel="00000000" w:rsidR="00000000" w:rsidRPr="00000000">
        <w:rPr>
          <w:rtl w:val="0"/>
        </w:rPr>
      </w:r>
    </w:p>
    <w:p w:rsidR="00000000" w:rsidDel="00000000" w:rsidP="00000000" w:rsidRDefault="00000000" w:rsidRPr="00000000" w14:paraId="0000006A">
      <w:pPr>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Step One: Find the Matrix by Separating Each Element as Columns and Each Compound as Rows</w:t>
      </w:r>
    </w:p>
    <w:p w:rsidR="00000000" w:rsidDel="00000000" w:rsidP="00000000" w:rsidRDefault="00000000" w:rsidRPr="00000000" w14:paraId="0000006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Matrix will be (4x5)*</w:t>
      </w: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0"/>
        <w:gridCol w:w="3090"/>
        <w:gridCol w:w="645"/>
        <w:gridCol w:w="1035"/>
        <w:gridCol w:w="1455"/>
        <w:gridCol w:w="720"/>
        <w:gridCol w:w="825"/>
        <w:tblGridChange w:id="0">
          <w:tblGrid>
            <w:gridCol w:w="1590"/>
            <w:gridCol w:w="3090"/>
            <w:gridCol w:w="645"/>
            <w:gridCol w:w="1035"/>
            <w:gridCol w:w="1455"/>
            <w:gridCol w:w="720"/>
            <w:gridCol w:w="825"/>
          </w:tblGrid>
        </w:tblGridChange>
      </w:tblGrid>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rPr>
                <w:rFonts w:ascii="Times New Roman" w:cs="Times New Roman" w:eastAsia="Times New Roman" w:hAnsi="Times New Roman"/>
              </w:rPr>
            </w:pPr>
            <w:r w:rsidDel="00000000" w:rsidR="00000000" w:rsidRPr="00000000">
              <w:rPr>
                <w:rFonts w:ascii="Cardo" w:cs="Cardo" w:eastAsia="Cardo" w:hAnsi="Cardo"/>
                <w:rtl w:val="0"/>
              </w:rPr>
              <w:t xml:space="preserve">Elements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rPr>
                <w:rFonts w:ascii="Times New Roman" w:cs="Times New Roman" w:eastAsia="Times New Roman" w:hAnsi="Times New Roman"/>
              </w:rPr>
            </w:pPr>
            <w:r w:rsidDel="00000000" w:rsidR="00000000" w:rsidRPr="00000000">
              <w:rPr>
                <w:rFonts w:ascii="Cardo" w:cs="Cardo" w:eastAsia="Cardo" w:hAnsi="Cardo"/>
                <w:rtl w:val="0"/>
              </w:rPr>
              <w:t xml:space="preserve">Compounds separate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Cu</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rPr>
                <w:rFonts w:ascii="Times New Roman" w:cs="Times New Roman" w:eastAsia="Times New Roman" w:hAnsi="Times New Roman"/>
                <w:b w:val="1"/>
                <w:vertAlign w:val="subscript"/>
              </w:rPr>
            </w:pPr>
            <w:r w:rsidDel="00000000" w:rsidR="00000000" w:rsidRPr="00000000">
              <w:rPr>
                <w:rFonts w:ascii="Times New Roman" w:cs="Times New Roman" w:eastAsia="Times New Roman" w:hAnsi="Times New Roman"/>
                <w:b w:val="1"/>
                <w:rtl w:val="0"/>
              </w:rPr>
              <w:t xml:space="preserve">HNO</w:t>
            </w:r>
            <w:r w:rsidDel="00000000" w:rsidR="00000000" w:rsidRPr="00000000">
              <w:rPr>
                <w:rFonts w:ascii="Times New Roman" w:cs="Times New Roman" w:eastAsia="Times New Roman" w:hAnsi="Times New Roman"/>
                <w:b w:val="1"/>
                <w:vertAlign w:val="subscript"/>
                <w:rtl w:val="0"/>
              </w:rPr>
              <w:t xml:space="preserve">3</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rPr>
                <w:rFonts w:ascii="Times New Roman" w:cs="Times New Roman" w:eastAsia="Times New Roman" w:hAnsi="Times New Roman"/>
                <w:b w:val="1"/>
                <w:vertAlign w:val="subscript"/>
              </w:rPr>
            </w:pPr>
            <w:r w:rsidDel="00000000" w:rsidR="00000000" w:rsidRPr="00000000">
              <w:rPr>
                <w:rFonts w:ascii="Times New Roman" w:cs="Times New Roman" w:eastAsia="Times New Roman" w:hAnsi="Times New Roman"/>
                <w:b w:val="1"/>
                <w:rtl w:val="0"/>
              </w:rPr>
              <w:t xml:space="preserve">Cu(NO</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vertAlign w:val="subscript"/>
                <w:rtl w:val="0"/>
              </w:rPr>
              <w:t xml:space="preserve">2</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O</w:t>
            </w:r>
          </w:p>
        </w:tc>
      </w:tr>
      <w:tr>
        <w:trPr>
          <w:cantSplit w:val="0"/>
          <w:trHeight w:val="46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Cu</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6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6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2">
            <w:pPr>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6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8F">
      <w:pPr>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Two: Select Matrix on the Calculator</w:t>
      </w:r>
    </w:p>
    <w:p w:rsidR="00000000" w:rsidDel="00000000" w:rsidP="00000000" w:rsidRDefault="00000000" w:rsidRPr="00000000" w14:paraId="00000091">
      <w:pPr>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2">
      <w:pPr>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Three: Select Edit</w:t>
      </w:r>
    </w:p>
    <w:p w:rsidR="00000000" w:rsidDel="00000000" w:rsidP="00000000" w:rsidRDefault="00000000" w:rsidRPr="00000000" w14:paraId="00000093">
      <w:pPr>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4">
      <w:pPr>
        <w:ind w:left="720" w:firstLine="0"/>
        <w:jc w:val="center"/>
        <w:rPr>
          <w:rFonts w:ascii="Times New Roman" w:cs="Times New Roman" w:eastAsia="Times New Roman" w:hAnsi="Times New Roman"/>
          <w:sz w:val="14"/>
          <w:szCs w:val="14"/>
        </w:rPr>
      </w:pPr>
      <w:r w:rsidDel="00000000" w:rsidR="00000000" w:rsidRPr="00000000">
        <w:rPr/>
        <w:drawing>
          <wp:inline distB="114300" distT="114300" distL="114300" distR="114300">
            <wp:extent cx="2157413" cy="4152900"/>
            <wp:effectExtent b="0" l="0" r="0" t="0"/>
            <wp:docPr id="16"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2157413" cy="4152900"/>
                    </a:xfrm>
                    <a:prstGeom prst="rect"/>
                    <a:ln/>
                  </pic:spPr>
                </pic:pic>
              </a:graphicData>
            </a:graphic>
          </wp:inline>
        </w:drawing>
      </w:r>
      <w:r w:rsidDel="00000000" w:rsidR="00000000" w:rsidRPr="00000000">
        <w:rPr>
          <w:rFonts w:ascii="Times New Roman" w:cs="Times New Roman" w:eastAsia="Times New Roman" w:hAnsi="Times New Roman"/>
          <w:sz w:val="14"/>
          <w:szCs w:val="1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95">
      <w:pPr>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Four: After Identifying these Elements, Find the Number of Particles of Each Element that are Available to the Compound</w:t>
      </w:r>
    </w:p>
    <w:p w:rsidR="00000000" w:rsidDel="00000000" w:rsidP="00000000" w:rsidRDefault="00000000" w:rsidRPr="00000000" w14:paraId="00000096">
      <w:pPr>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(Ask yourself, how many hydrogen particles are in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p>
    <w:tbl>
      <w:tblPr>
        <w:tblStyle w:val="Table2"/>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80"/>
        <w:gridCol w:w="210"/>
        <w:gridCol w:w="4440"/>
        <w:gridCol w:w="510"/>
        <w:gridCol w:w="795"/>
        <w:gridCol w:w="1125"/>
        <w:gridCol w:w="555"/>
        <w:gridCol w:w="630"/>
        <w:tblGridChange w:id="0">
          <w:tblGrid>
            <w:gridCol w:w="1080"/>
            <w:gridCol w:w="210"/>
            <w:gridCol w:w="4440"/>
            <w:gridCol w:w="510"/>
            <w:gridCol w:w="795"/>
            <w:gridCol w:w="1125"/>
            <w:gridCol w:w="555"/>
            <w:gridCol w:w="630"/>
          </w:tblGrid>
        </w:tblGridChange>
      </w:tblGrid>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7">
            <w:pPr>
              <w:rPr>
                <w:rFonts w:ascii="Times New Roman" w:cs="Times New Roman" w:eastAsia="Times New Roman" w:hAnsi="Times New Roman"/>
              </w:rPr>
            </w:pPr>
            <w:r w:rsidDel="00000000" w:rsidR="00000000" w:rsidRPr="00000000">
              <w:rPr>
                <w:rFonts w:ascii="Cardo" w:cs="Cardo" w:eastAsia="Cardo" w:hAnsi="Cardo"/>
                <w:rtl w:val="0"/>
              </w:rPr>
              <w:t xml:space="preserve">Elements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8">
            <w:pPr>
              <w:rPr/>
            </w:pP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9">
            <w:pPr>
              <w:rPr>
                <w:rFonts w:ascii="Times New Roman" w:cs="Times New Roman" w:eastAsia="Times New Roman" w:hAnsi="Times New Roman"/>
              </w:rPr>
            </w:pPr>
            <w:r w:rsidDel="00000000" w:rsidR="00000000" w:rsidRPr="00000000">
              <w:rPr>
                <w:rFonts w:ascii="Cardo" w:cs="Cardo" w:eastAsia="Cardo" w:hAnsi="Cardo"/>
                <w:rtl w:val="0"/>
              </w:rPr>
              <w:t xml:space="preserve">Number of particles of each element in each compound→</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Cu</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B">
            <w:pPr>
              <w:rPr>
                <w:rFonts w:ascii="Times New Roman" w:cs="Times New Roman" w:eastAsia="Times New Roman" w:hAnsi="Times New Roman"/>
                <w:b w:val="1"/>
                <w:vertAlign w:val="subscript"/>
              </w:rPr>
            </w:pPr>
            <w:r w:rsidDel="00000000" w:rsidR="00000000" w:rsidRPr="00000000">
              <w:rPr>
                <w:rFonts w:ascii="Times New Roman" w:cs="Times New Roman" w:eastAsia="Times New Roman" w:hAnsi="Times New Roman"/>
                <w:b w:val="1"/>
                <w:rtl w:val="0"/>
              </w:rPr>
              <w:t xml:space="preserve">HNO</w:t>
            </w:r>
            <w:r w:rsidDel="00000000" w:rsidR="00000000" w:rsidRPr="00000000">
              <w:rPr>
                <w:rFonts w:ascii="Times New Roman" w:cs="Times New Roman" w:eastAsia="Times New Roman" w:hAnsi="Times New Roman"/>
                <w:b w:val="1"/>
                <w:vertAlign w:val="subscript"/>
                <w:rtl w:val="0"/>
              </w:rPr>
              <w:t xml:space="preserve">3</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rPr>
                <w:rFonts w:ascii="Times New Roman" w:cs="Times New Roman" w:eastAsia="Times New Roman" w:hAnsi="Times New Roman"/>
                <w:b w:val="1"/>
                <w:vertAlign w:val="subscript"/>
              </w:rPr>
            </w:pPr>
            <w:r w:rsidDel="00000000" w:rsidR="00000000" w:rsidRPr="00000000">
              <w:rPr>
                <w:rFonts w:ascii="Times New Roman" w:cs="Times New Roman" w:eastAsia="Times New Roman" w:hAnsi="Times New Roman"/>
                <w:b w:val="1"/>
                <w:rtl w:val="0"/>
              </w:rPr>
              <w:t xml:space="preserve">Cu(NO</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vertAlign w:val="subscript"/>
                <w:rtl w:val="0"/>
              </w:rPr>
              <w:t xml:space="preserve">2</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O</w:t>
            </w:r>
          </w:p>
        </w:tc>
      </w:tr>
      <w:tr>
        <w:trPr>
          <w:cantSplit w:val="0"/>
          <w:trHeight w:val="46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Cu</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0">
            <w:pPr>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rHeight w:val="46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8">
            <w:pPr>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r>
      <w:tr>
        <w:trPr>
          <w:cantSplit w:val="0"/>
          <w:trHeight w:val="46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0">
            <w:pPr>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rHeight w:val="46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8">
            <w:pPr>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r>
    </w:tbl>
    <w:p w:rsidR="00000000" w:rsidDel="00000000" w:rsidP="00000000" w:rsidRDefault="00000000" w:rsidRPr="00000000" w14:paraId="000000BF">
      <w:pPr>
        <w:spacing w:after="24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0">
      <w:pPr>
        <w:spacing w:after="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Step Five: Enter the Values into the Matrix on the Calculator</w:t>
      </w:r>
    </w:p>
    <w:p w:rsidR="00000000" w:rsidDel="00000000" w:rsidP="00000000" w:rsidRDefault="00000000" w:rsidRPr="00000000" w14:paraId="000000C1">
      <w:pPr>
        <w:spacing w:after="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rPr>
        <w:drawing>
          <wp:inline distB="114300" distT="114300" distL="114300" distR="114300">
            <wp:extent cx="2106620" cy="4152900"/>
            <wp:effectExtent b="0" l="0" r="0" t="0"/>
            <wp:docPr id="14"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2106620" cy="4152900"/>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C2">
      <w:pPr>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Six: Quit Matrix</w:t>
      </w:r>
    </w:p>
    <w:p w:rsidR="00000000" w:rsidDel="00000000" w:rsidP="00000000" w:rsidRDefault="00000000" w:rsidRPr="00000000" w14:paraId="000000C3">
      <w:pPr>
        <w:ind w:left="72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4">
      <w:pPr>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Seven: Select Matrix</w:t>
      </w:r>
    </w:p>
    <w:p w:rsidR="00000000" w:rsidDel="00000000" w:rsidP="00000000" w:rsidRDefault="00000000" w:rsidRPr="00000000" w14:paraId="000000C5">
      <w:pPr>
        <w:ind w:left="720" w:firstLine="0"/>
        <w:jc w:val="center"/>
        <w:rPr>
          <w:rFonts w:ascii="Times New Roman" w:cs="Times New Roman" w:eastAsia="Times New Roman" w:hAnsi="Times New Roman"/>
          <w:b w:val="1"/>
          <w:sz w:val="24"/>
          <w:szCs w:val="24"/>
        </w:rPr>
        <w:sectPr>
          <w:headerReference r:id="rId9" w:type="default"/>
          <w:footerReference r:id="rId10"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C6">
      <w:pPr>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Eight: Select Math Option in Matrix</w:t>
      </w:r>
    </w:p>
    <w:p w:rsidR="00000000" w:rsidDel="00000000" w:rsidP="00000000" w:rsidRDefault="00000000" w:rsidRPr="00000000" w14:paraId="000000C7">
      <w:pPr>
        <w:ind w:left="72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8">
      <w:pPr>
        <w:ind w:left="72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176463" cy="4152900"/>
            <wp:effectExtent b="0" l="0" r="0" t="0"/>
            <wp:docPr id="17"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2176463"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ind w:left="72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A">
      <w:pPr>
        <w:ind w:left="72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Nine: Select rref ( )</w:t>
      </w:r>
    </w:p>
    <w:p w:rsidR="00000000" w:rsidDel="00000000" w:rsidP="00000000" w:rsidRDefault="00000000" w:rsidRPr="00000000" w14:paraId="000000CB">
      <w:pPr>
        <w:ind w:left="72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C">
      <w:pPr>
        <w:ind w:left="72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D">
      <w:pPr>
        <w:jc w:val="center"/>
        <w:rPr>
          <w:rFonts w:ascii="Times New Roman" w:cs="Times New Roman" w:eastAsia="Times New Roman" w:hAnsi="Times New Roman"/>
          <w:b w:val="1"/>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b w:val="1"/>
        </w:rPr>
        <w:drawing>
          <wp:inline distB="114300" distT="114300" distL="114300" distR="114300">
            <wp:extent cx="2176463" cy="4152900"/>
            <wp:effectExtent b="0" l="0" r="0" t="0"/>
            <wp:docPr id="25"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2176463"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jc w:val="left"/>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C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Ten: Select Matrix</w:t>
      </w:r>
    </w:p>
    <w:p w:rsidR="00000000" w:rsidDel="00000000" w:rsidP="00000000" w:rsidRDefault="00000000" w:rsidRPr="00000000" w14:paraId="000000D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Eleven: Enter Matrix into rref ( )</w:t>
      </w:r>
    </w:p>
    <w:p w:rsidR="00000000" w:rsidDel="00000000" w:rsidP="00000000" w:rsidRDefault="00000000" w:rsidRPr="00000000" w14:paraId="000000D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158716" cy="4151376"/>
            <wp:effectExtent b="0" l="0" r="0" t="0"/>
            <wp:docPr id="13"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2158716" cy="4151376"/>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5">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6">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7">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8">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9">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A">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B">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C">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D">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E">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F">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1">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2">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3">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4">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5">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6">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Twelve: Select Math</w:t>
      </w:r>
    </w:p>
    <w:p w:rsidR="00000000" w:rsidDel="00000000" w:rsidP="00000000" w:rsidRDefault="00000000" w:rsidRPr="00000000" w14:paraId="000000E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Thirteen: Select Fraction</w:t>
      </w:r>
    </w:p>
    <w:p w:rsidR="00000000" w:rsidDel="00000000" w:rsidP="00000000" w:rsidRDefault="00000000" w:rsidRPr="00000000" w14:paraId="000000E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B">
      <w:pPr>
        <w:jc w:val="center"/>
        <w:rPr/>
      </w:pPr>
      <w:r w:rsidDel="00000000" w:rsidR="00000000" w:rsidRPr="00000000">
        <w:rPr/>
        <w:drawing>
          <wp:inline distB="114300" distT="114300" distL="114300" distR="114300">
            <wp:extent cx="2100263" cy="4152900"/>
            <wp:effectExtent b="0" l="0" r="0" t="0"/>
            <wp:docPr id="29" name="image25.png"/>
            <a:graphic>
              <a:graphicData uri="http://schemas.openxmlformats.org/drawingml/2006/picture">
                <pic:pic>
                  <pic:nvPicPr>
                    <pic:cNvPr id="0" name="image25.png"/>
                    <pic:cNvPicPr preferRelativeResize="0"/>
                  </pic:nvPicPr>
                  <pic:blipFill>
                    <a:blip r:embed="rId13"/>
                    <a:srcRect b="0" l="0" r="0" t="0"/>
                    <a:stretch>
                      <a:fillRect/>
                    </a:stretch>
                  </pic:blipFill>
                  <pic:spPr>
                    <a:xfrm>
                      <a:off x="0" y="0"/>
                      <a:ext cx="2100263" cy="4152900"/>
                    </a:xfrm>
                    <a:prstGeom prst="rect"/>
                    <a:ln/>
                  </pic:spPr>
                </pic:pic>
              </a:graphicData>
            </a:graphic>
          </wp:inline>
        </w:drawing>
      </w:r>
      <w:r w:rsidDel="00000000" w:rsidR="00000000" w:rsidRPr="00000000">
        <w:rPr/>
        <w:drawing>
          <wp:inline distB="114300" distT="114300" distL="114300" distR="114300">
            <wp:extent cx="2105025" cy="4152900"/>
            <wp:effectExtent b="0" l="0" r="0" t="0"/>
            <wp:docPr id="30"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2105025"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jc w:val="cente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This table should be shown* </w:t>
      </w:r>
    </w:p>
    <w:tbl>
      <w:tblPr>
        <w:tblStyle w:val="Table3"/>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20"/>
        <w:gridCol w:w="1620"/>
        <w:gridCol w:w="1620"/>
        <w:gridCol w:w="1620"/>
        <w:gridCol w:w="2865"/>
        <w:tblGridChange w:id="0">
          <w:tblGrid>
            <w:gridCol w:w="1620"/>
            <w:gridCol w:w="1620"/>
            <w:gridCol w:w="1620"/>
            <w:gridCol w:w="1620"/>
            <w:gridCol w:w="2865"/>
          </w:tblGrid>
        </w:tblGridChange>
      </w:tblGrid>
      <w:tr>
        <w:trPr>
          <w:cantSplit w:val="0"/>
          <w:trHeight w:val="46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3/4</w:t>
            </w:r>
          </w:p>
        </w:tc>
      </w:tr>
      <w:tr>
        <w:trPr>
          <w:cantSplit w:val="0"/>
          <w:trHeight w:val="46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r>
      <w:tr>
        <w:trPr>
          <w:cantSplit w:val="0"/>
          <w:trHeight w:val="46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-3/4</w:t>
            </w:r>
          </w:p>
        </w:tc>
      </w:tr>
      <w:tr>
        <w:trPr>
          <w:cantSplit w:val="0"/>
          <w:trHeight w:val="46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-1/2</w:t>
            </w:r>
          </w:p>
        </w:tc>
      </w:tr>
    </w:tbl>
    <w:p w:rsidR="00000000" w:rsidDel="00000000" w:rsidP="00000000" w:rsidRDefault="00000000" w:rsidRPr="00000000" w14:paraId="00000103">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0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Fourteen: Work from Right to Left and Add Numbers in the Final Column Back into the Chemical Equation </w:t>
      </w:r>
    </w:p>
    <w:p w:rsidR="00000000" w:rsidDel="00000000" w:rsidP="00000000" w:rsidRDefault="00000000" w:rsidRPr="00000000" w14:paraId="0000010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*(ignore negatives, and add 1 as a coefficient to compounds at the end that does not have coefficient in the graph (in this case H</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O))*</w:t>
      </w:r>
    </w:p>
    <w:p w:rsidR="00000000" w:rsidDel="00000000" w:rsidP="00000000" w:rsidRDefault="00000000" w:rsidRPr="00000000" w14:paraId="00000106">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rtl w:val="0"/>
        </w:rPr>
        <w:t xml:space="preserve">¾ Cu+ 2HNO</w:t>
      </w:r>
      <w:r w:rsidDel="00000000" w:rsidR="00000000" w:rsidRPr="00000000">
        <w:rPr>
          <w:rFonts w:ascii="Times New Roman" w:cs="Times New Roman" w:eastAsia="Times New Roman" w:hAnsi="Times New Roman"/>
          <w:color w:val="ff0000"/>
          <w:vertAlign w:val="subscript"/>
          <w:rtl w:val="0"/>
        </w:rPr>
        <w:t xml:space="preserve">3</w:t>
      </w:r>
      <w:r w:rsidDel="00000000" w:rsidR="00000000" w:rsidRPr="00000000">
        <w:rPr>
          <w:rFonts w:ascii="Cardo" w:cs="Cardo" w:eastAsia="Cardo" w:hAnsi="Cardo"/>
          <w:color w:val="ff0000"/>
          <w:rtl w:val="0"/>
        </w:rPr>
        <w:t xml:space="preserve"> → ¾ Cu(NO</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 +½ NO+ 1 H</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O</w:t>
      </w:r>
      <w:r w:rsidDel="00000000" w:rsidR="00000000" w:rsidRPr="00000000">
        <w:rPr>
          <w:rtl w:val="0"/>
        </w:rPr>
      </w:r>
    </w:p>
    <w:p w:rsidR="00000000" w:rsidDel="00000000" w:rsidP="00000000" w:rsidRDefault="00000000" w:rsidRPr="00000000" w14:paraId="0000010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Fifteen: Get Rid of the Fractions by Multiplying like Denominators (highest common factor in the denominator) (in this case 4)</w:t>
      </w:r>
    </w:p>
    <w:p w:rsidR="00000000" w:rsidDel="00000000" w:rsidP="00000000" w:rsidRDefault="00000000" w:rsidRPr="00000000" w14:paraId="000001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0A">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3Cu+8HNO</w:t>
      </w:r>
      <w:r w:rsidDel="00000000" w:rsidR="00000000" w:rsidRPr="00000000">
        <w:rPr>
          <w:rFonts w:ascii="Times New Roman" w:cs="Times New Roman" w:eastAsia="Times New Roman" w:hAnsi="Times New Roman"/>
          <w:color w:val="ff0000"/>
          <w:vertAlign w:val="subscript"/>
          <w:rtl w:val="0"/>
        </w:rPr>
        <w:t xml:space="preserve">3</w:t>
      </w:r>
      <w:r w:rsidDel="00000000" w:rsidR="00000000" w:rsidRPr="00000000">
        <w:rPr>
          <w:rFonts w:ascii="Cardo" w:cs="Cardo" w:eastAsia="Cardo" w:hAnsi="Cardo"/>
          <w:color w:val="ff0000"/>
          <w:rtl w:val="0"/>
        </w:rPr>
        <w:t xml:space="preserve"> → 3Cu(NO</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+2NO+4H</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O  (final Balanced answer)</w:t>
      </w:r>
    </w:p>
    <w:p w:rsidR="00000000" w:rsidDel="00000000" w:rsidP="00000000" w:rsidRDefault="00000000" w:rsidRPr="00000000" w14:paraId="0000010B">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0C">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D">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0E">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0F">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10">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11">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12">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13">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14">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15">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6">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7">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8">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9">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A">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B">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C">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D">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E">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F">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0">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1">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2">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3">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4">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5">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6">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7">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8">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9">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A">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B">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C">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D">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E">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F">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0">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1">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2">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3">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4">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5">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6">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7">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Finding the Limiting and Excess Components of a Reaction </w:t>
      </w:r>
    </w:p>
    <w:p w:rsidR="00000000" w:rsidDel="00000000" w:rsidP="00000000" w:rsidRDefault="00000000" w:rsidRPr="00000000" w14:paraId="00000138">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color w:val="202124"/>
          <w:sz w:val="28"/>
          <w:szCs w:val="28"/>
          <w:highlight w:val="white"/>
          <w:rtl w:val="0"/>
        </w:rPr>
        <w:t xml:space="preserve">The limiting reactant in a chemical reaction is the reactant that will be consumed completely. When there is no more of that reactant, the reaction cannot proceed and keeps the reaction from continuing. The excess reactant is the reactant that will be left over and could keep reacting if the other had not been consumed.</w:t>
      </w:r>
      <w:r w:rsidDel="00000000" w:rsidR="00000000" w:rsidRPr="00000000">
        <w:br w:type="page"/>
      </w:r>
      <w:r w:rsidDel="00000000" w:rsidR="00000000" w:rsidRPr="00000000">
        <w:rPr>
          <w:rtl w:val="0"/>
        </w:rPr>
      </w:r>
    </w:p>
    <w:p w:rsidR="00000000" w:rsidDel="00000000" w:rsidP="00000000" w:rsidRDefault="00000000" w:rsidRPr="00000000" w14:paraId="00000139">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Finding the Limiting and Excess Components of a Reaction on a TI-84 Calculator Procedure </w:t>
      </w:r>
    </w:p>
    <w:p w:rsidR="00000000" w:rsidDel="00000000" w:rsidP="00000000" w:rsidRDefault="00000000" w:rsidRPr="00000000" w14:paraId="0000013A">
      <w:pPr>
        <w:jc w:val="center"/>
        <w:rPr>
          <w:rFonts w:ascii="Times New Roman" w:cs="Times New Roman" w:eastAsia="Times New Roman" w:hAnsi="Times New Roman"/>
          <w:color w:val="ff0000"/>
          <w:vertAlign w:val="subscript"/>
        </w:rPr>
      </w:pPr>
      <w:r w:rsidDel="00000000" w:rsidR="00000000" w:rsidRPr="00000000">
        <w:rPr>
          <w:rFonts w:ascii="Times New Roman" w:cs="Times New Roman" w:eastAsia="Times New Roman" w:hAnsi="Times New Roman"/>
          <w:color w:val="ff0000"/>
          <w:rtl w:val="0"/>
        </w:rPr>
        <w:t xml:space="preserve">CO+H</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O </w:t>
      </w:r>
      <w:r w:rsidDel="00000000" w:rsidR="00000000" w:rsidRPr="00000000">
        <w:rPr>
          <w:rFonts w:ascii="Arial Unicode MS" w:cs="Arial Unicode MS" w:eastAsia="Arial Unicode MS" w:hAnsi="Arial Unicode MS"/>
          <w:color w:val="ff0000"/>
          <w:rtl w:val="0"/>
        </w:rPr>
        <w:t xml:space="preserve">→</w:t>
      </w:r>
      <w:r w:rsidDel="00000000" w:rsidR="00000000" w:rsidRPr="00000000">
        <w:rPr>
          <w:rFonts w:ascii="Times New Roman" w:cs="Times New Roman" w:eastAsia="Times New Roman" w:hAnsi="Times New Roman"/>
          <w:color w:val="ff0000"/>
          <w:rtl w:val="0"/>
        </w:rPr>
        <w:t xml:space="preserve"> CO</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 + H</w:t>
      </w:r>
      <w:r w:rsidDel="00000000" w:rsidR="00000000" w:rsidRPr="00000000">
        <w:rPr>
          <w:rFonts w:ascii="Times New Roman" w:cs="Times New Roman" w:eastAsia="Times New Roman" w:hAnsi="Times New Roman"/>
          <w:color w:val="ff0000"/>
          <w:vertAlign w:val="subscript"/>
          <w:rtl w:val="0"/>
        </w:rPr>
        <w:t xml:space="preserve">2</w:t>
      </w:r>
    </w:p>
    <w:p w:rsidR="00000000" w:rsidDel="00000000" w:rsidP="00000000" w:rsidRDefault="00000000" w:rsidRPr="00000000" w14:paraId="0000013B">
      <w:pPr>
        <w:spacing w:line="523.636363636363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 B </w:t>
      </w:r>
      <w:r w:rsidDel="00000000" w:rsidR="00000000" w:rsidRPr="00000000">
        <w:rPr>
          <w:rFonts w:ascii="Arial Unicode MS" w:cs="Arial Unicode MS" w:eastAsia="Arial Unicode MS" w:hAnsi="Arial Unicode MS"/>
          <w:rtl w:val="0"/>
        </w:rPr>
        <w:t xml:space="preserve">→</w:t>
      </w:r>
      <w:r w:rsidDel="00000000" w:rsidR="00000000" w:rsidRPr="00000000">
        <w:rPr>
          <w:rFonts w:ascii="Times New Roman" w:cs="Times New Roman" w:eastAsia="Times New Roman" w:hAnsi="Times New Roman"/>
          <w:rtl w:val="0"/>
        </w:rPr>
        <w:t xml:space="preserve"> C + D</w:t>
      </w:r>
    </w:p>
    <w:p w:rsidR="00000000" w:rsidDel="00000000" w:rsidP="00000000" w:rsidRDefault="00000000" w:rsidRPr="00000000" w14:paraId="0000013C">
      <w:pPr>
        <w:spacing w:line="523.636363636363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One: Select Stat Option of the Calculator</w:t>
      </w:r>
    </w:p>
    <w:p w:rsidR="00000000" w:rsidDel="00000000" w:rsidP="00000000" w:rsidRDefault="00000000" w:rsidRPr="00000000" w14:paraId="0000013D">
      <w:pPr>
        <w:spacing w:line="523.636363636363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Two: Select Edit Option</w:t>
      </w:r>
    </w:p>
    <w:p w:rsidR="00000000" w:rsidDel="00000000" w:rsidP="00000000" w:rsidRDefault="00000000" w:rsidRPr="00000000" w14:paraId="0000013E">
      <w:pPr>
        <w:spacing w:line="523.636363636363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481263" cy="4152900"/>
            <wp:effectExtent b="0" l="0" r="0" t="0"/>
            <wp:docPr id="26"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2481263"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line="523.6363636363636" w:lineRule="auto"/>
        <w:jc w:val="cente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140">
      <w:pPr>
        <w:spacing w:line="523.636363636363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Three: Input Data as Listed Below:</w:t>
      </w:r>
    </w:p>
    <w:p w:rsidR="00000000" w:rsidDel="00000000" w:rsidP="00000000" w:rsidRDefault="00000000" w:rsidRPr="00000000" w14:paraId="00000141">
      <w:pPr>
        <w:spacing w:line="523.636363636363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518501" cy="4151376"/>
            <wp:effectExtent b="0" l="0" r="0" t="0"/>
            <wp:docPr id="4"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518501" cy="4151376"/>
                    </a:xfrm>
                    <a:prstGeom prst="rect"/>
                    <a:ln/>
                  </pic:spPr>
                </pic:pic>
              </a:graphicData>
            </a:graphic>
          </wp:inline>
        </w:drawing>
      </w:r>
      <w:r w:rsidDel="00000000" w:rsidR="00000000" w:rsidRPr="00000000">
        <w:rPr>
          <w:rtl w:val="0"/>
        </w:rPr>
      </w:r>
    </w:p>
    <w:tbl>
      <w:tblPr>
        <w:tblStyle w:val="Table4"/>
        <w:tblW w:w="888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040"/>
        <w:gridCol w:w="1710"/>
        <w:gridCol w:w="1710"/>
        <w:gridCol w:w="1710"/>
        <w:gridCol w:w="1710"/>
        <w:tblGridChange w:id="0">
          <w:tblGrid>
            <w:gridCol w:w="2040"/>
            <w:gridCol w:w="1710"/>
            <w:gridCol w:w="1710"/>
            <w:gridCol w:w="1710"/>
            <w:gridCol w:w="1710"/>
          </w:tblGrid>
        </w:tblGridChange>
      </w:tblGrid>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2">
            <w:pPr>
              <w:spacing w:line="523.636363636363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3">
            <w:pPr>
              <w:spacing w:line="523.636363636363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4">
            <w:pPr>
              <w:spacing w:line="523.636363636363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5">
            <w:pPr>
              <w:spacing w:line="523.6363636363636" w:lineRule="auto"/>
              <w:jc w:val="center"/>
              <w:rPr>
                <w:rFonts w:ascii="Times New Roman" w:cs="Times New Roman" w:eastAsia="Times New Roman" w:hAnsi="Times New Roman"/>
                <w:vertAlign w:val="subscript"/>
              </w:rPr>
            </w:pPr>
            <w:r w:rsidDel="00000000" w:rsidR="00000000" w:rsidRPr="00000000">
              <w:rPr>
                <w:rFonts w:ascii="Times New Roman" w:cs="Times New Roman" w:eastAsia="Times New Roman" w:hAnsi="Times New Roman"/>
                <w:rtl w:val="0"/>
              </w:rPr>
              <w:t xml:space="preserve">CO</w:t>
            </w:r>
            <w:r w:rsidDel="00000000" w:rsidR="00000000" w:rsidRPr="00000000">
              <w:rPr>
                <w:rFonts w:ascii="Times New Roman" w:cs="Times New Roman" w:eastAsia="Times New Roman" w:hAnsi="Times New Roman"/>
                <w:vertAlign w:val="subscript"/>
                <w:rtl w:val="0"/>
              </w:rPr>
              <w:t xml:space="preserve">2</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6">
            <w:pPr>
              <w:spacing w:line="523.6363636363636" w:lineRule="auto"/>
              <w:jc w:val="center"/>
              <w:rPr>
                <w:rFonts w:ascii="Times New Roman" w:cs="Times New Roman" w:eastAsia="Times New Roman" w:hAnsi="Times New Roman"/>
                <w:vertAlign w:val="subscript"/>
              </w:rPr>
            </w:pP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2</w:t>
            </w:r>
          </w:p>
        </w:tc>
      </w:tr>
      <w:tr>
        <w:trPr>
          <w:cantSplit w:val="0"/>
          <w:trHeight w:val="48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Moles of Each</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r>
      <w:tr>
        <w:trPr>
          <w:cantSplit w:val="0"/>
          <w:trHeight w:val="7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Formula Weight of Each</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 g/mol</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 g/mol</w:t>
            </w:r>
          </w:p>
          <w:p w:rsidR="00000000" w:rsidDel="00000000" w:rsidP="00000000" w:rsidRDefault="00000000" w:rsidRPr="00000000" w14:paraId="0000014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 g/mol</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g/mol</w:t>
            </w:r>
          </w:p>
        </w:tc>
      </w:tr>
      <w:tr>
        <w:trPr>
          <w:cantSplit w:val="0"/>
          <w:trHeight w:val="102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Mass of each Compound present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 g</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 g</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 g</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g</w:t>
            </w:r>
          </w:p>
        </w:tc>
      </w:tr>
      <w:tr>
        <w:trPr>
          <w:cantSplit w:val="0"/>
          <w:trHeight w:val="48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Limiting/Excess Amounts?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g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g</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bl>
    <w:p w:rsidR="00000000" w:rsidDel="00000000" w:rsidP="00000000" w:rsidRDefault="00000000" w:rsidRPr="00000000" w14:paraId="0000015C">
      <w:pPr>
        <w:spacing w:line="301.0909090909090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*Note: always put something in the fourth column (just zero if you do not have a second product) </w:t>
      </w:r>
    </w:p>
    <w:p w:rsidR="00000000" w:rsidDel="00000000" w:rsidP="00000000" w:rsidRDefault="00000000" w:rsidRPr="00000000" w14:paraId="0000015D">
      <w:pPr>
        <w:spacing w:line="301.09090909090907"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E">
      <w:pPr>
        <w:spacing w:line="301.09090909090907"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F">
      <w:pPr>
        <w:spacing w:line="301.09090909090907"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0">
      <w:pPr>
        <w:spacing w:line="301.09090909090907"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1">
      <w:pPr>
        <w:spacing w:line="301.09090909090907"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2">
      <w:pPr>
        <w:spacing w:line="301.09090909090907"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Four: Quit Stat Option</w:t>
      </w:r>
    </w:p>
    <w:p w:rsidR="00000000" w:rsidDel="00000000" w:rsidP="00000000" w:rsidRDefault="00000000" w:rsidRPr="00000000" w14:paraId="00000163">
      <w:pPr>
        <w:spacing w:line="301.09090909090907"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4">
      <w:pPr>
        <w:spacing w:line="301.09090909090907"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Five: Select Program Option of Calculator</w:t>
      </w:r>
    </w:p>
    <w:p w:rsidR="00000000" w:rsidDel="00000000" w:rsidP="00000000" w:rsidRDefault="00000000" w:rsidRPr="00000000" w14:paraId="00000165">
      <w:pPr>
        <w:spacing w:line="301.09090909090907"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6">
      <w:pPr>
        <w:spacing w:line="301.09090909090907"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Six: Select Limiting Program</w:t>
      </w:r>
    </w:p>
    <w:p w:rsidR="00000000" w:rsidDel="00000000" w:rsidP="00000000" w:rsidRDefault="00000000" w:rsidRPr="00000000" w14:paraId="00000167">
      <w:pPr>
        <w:spacing w:line="301.09090909090907"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8">
      <w:pPr>
        <w:spacing w:line="301.09090909090907"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Seven: Select Enter to Run Program</w:t>
      </w:r>
    </w:p>
    <w:p w:rsidR="00000000" w:rsidDel="00000000" w:rsidP="00000000" w:rsidRDefault="00000000" w:rsidRPr="00000000" w14:paraId="0000016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Answer:</w:t>
      </w:r>
    </w:p>
    <w:p w:rsidR="00000000" w:rsidDel="00000000" w:rsidP="00000000" w:rsidRDefault="00000000" w:rsidRPr="00000000" w14:paraId="0000016B">
      <w:pPr>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B is Limiting 15.71 g</w:t>
      </w:r>
    </w:p>
    <w:p w:rsidR="00000000" w:rsidDel="00000000" w:rsidP="00000000" w:rsidRDefault="00000000" w:rsidRPr="00000000" w14:paraId="0000016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A is Excess 3.57 g</w:t>
      </w:r>
      <w:r w:rsidDel="00000000" w:rsidR="00000000" w:rsidRPr="00000000">
        <w:rPr>
          <w:rtl w:val="0"/>
        </w:rPr>
      </w:r>
    </w:p>
    <w:p w:rsidR="00000000" w:rsidDel="00000000" w:rsidP="00000000" w:rsidRDefault="00000000" w:rsidRPr="00000000" w14:paraId="0000016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jc w:val="left"/>
        <w:rPr>
          <w:rFonts w:ascii="Times New Roman" w:cs="Times New Roman" w:eastAsia="Times New Roman" w:hAnsi="Times New Roman"/>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6F">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Finding the Limiting and Excess Components of a Reaction on a TI-84 Calculator Program </w:t>
      </w:r>
    </w:p>
    <w:p w:rsidR="00000000" w:rsidDel="00000000" w:rsidP="00000000" w:rsidRDefault="00000000" w:rsidRPr="00000000" w14:paraId="00000170">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71">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72">
      <w:pPr>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5943600" cy="5867400"/>
            <wp:effectExtent b="0" l="0" r="0" t="0"/>
            <wp:docPr id="21"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5943600" cy="586740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74">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75">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76">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77">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78">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79">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7A">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7B">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7C">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7D">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7E">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7F">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80">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81">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82">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83">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84">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Balancing Redox Reactions</w:t>
      </w:r>
    </w:p>
    <w:p w:rsidR="00000000" w:rsidDel="00000000" w:rsidP="00000000" w:rsidRDefault="00000000" w:rsidRPr="00000000" w14:paraId="00000185">
      <w:pPr>
        <w:ind w:firstLine="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color w:val="202124"/>
          <w:sz w:val="28"/>
          <w:szCs w:val="28"/>
          <w:highlight w:val="white"/>
          <w:rtl w:val="0"/>
        </w:rPr>
        <w:t xml:space="preserve">Oxidation–reduction reactions, also known as redox reactions, </w:t>
      </w:r>
      <w:r w:rsidDel="00000000" w:rsidR="00000000" w:rsidRPr="00000000">
        <w:rPr>
          <w:rFonts w:ascii="Times New Roman" w:cs="Times New Roman" w:eastAsia="Times New Roman" w:hAnsi="Times New Roman"/>
          <w:color w:val="202124"/>
          <w:sz w:val="28"/>
          <w:szCs w:val="28"/>
          <w:rtl w:val="0"/>
        </w:rPr>
        <w:t xml:space="preserve">involve transferring  electrons from one species to another</w:t>
      </w:r>
      <w:r w:rsidDel="00000000" w:rsidR="00000000" w:rsidRPr="00000000">
        <w:rPr>
          <w:rFonts w:ascii="Times New Roman" w:cs="Times New Roman" w:eastAsia="Times New Roman" w:hAnsi="Times New Roman"/>
          <w:color w:val="202124"/>
          <w:sz w:val="28"/>
          <w:szCs w:val="28"/>
          <w:highlight w:val="white"/>
          <w:rtl w:val="0"/>
        </w:rPr>
        <w:t xml:space="preserve">. The species that loses electrons is oxidized, while the species that gains electrons is reduced. To balance a redox equation, the reaction is separated into two half-reactions, one oxidation and one reduction reaction. Both half-reactions are balanced and then recombined with its coefficients so that the electrons cancel.</w:t>
      </w:r>
      <w:r w:rsidDel="00000000" w:rsidR="00000000" w:rsidRPr="00000000">
        <w:br w:type="page"/>
      </w:r>
      <w:r w:rsidDel="00000000" w:rsidR="00000000" w:rsidRPr="00000000">
        <w:rPr>
          <w:rtl w:val="0"/>
        </w:rPr>
      </w:r>
    </w:p>
    <w:p w:rsidR="00000000" w:rsidDel="00000000" w:rsidP="00000000" w:rsidRDefault="00000000" w:rsidRPr="00000000" w14:paraId="00000186">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Balancing Redox Reactions on a TI-84 Calculator Procedure</w:t>
      </w:r>
    </w:p>
    <w:p w:rsidR="00000000" w:rsidDel="00000000" w:rsidP="00000000" w:rsidRDefault="00000000" w:rsidRPr="00000000" w14:paraId="0000018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One: Balance </w:t>
      </w:r>
      <w:r w:rsidDel="00000000" w:rsidR="00000000" w:rsidRPr="00000000">
        <w:rPr>
          <w:rFonts w:ascii="Times New Roman" w:cs="Times New Roman" w:eastAsia="Times New Roman" w:hAnsi="Times New Roman"/>
          <w:b w:val="1"/>
          <w:sz w:val="24"/>
          <w:szCs w:val="24"/>
          <w:u w:val="single"/>
          <w:rtl w:val="0"/>
        </w:rPr>
        <w:t xml:space="preserve">Acidic</w:t>
      </w:r>
      <w:r w:rsidDel="00000000" w:rsidR="00000000" w:rsidRPr="00000000">
        <w:rPr>
          <w:rFonts w:ascii="Times New Roman" w:cs="Times New Roman" w:eastAsia="Times New Roman" w:hAnsi="Times New Roman"/>
          <w:b w:val="1"/>
          <w:sz w:val="24"/>
          <w:szCs w:val="24"/>
          <w:rtl w:val="0"/>
        </w:rPr>
        <w:t xml:space="preserve"> Red-Ox Reaction</w:t>
      </w:r>
    </w:p>
    <w:p w:rsidR="00000000" w:rsidDel="00000000" w:rsidP="00000000" w:rsidRDefault="00000000" w:rsidRPr="00000000" w14:paraId="0000018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 Problem:</w:t>
      </w:r>
    </w:p>
    <w:p w:rsidR="00000000" w:rsidDel="00000000" w:rsidP="00000000" w:rsidRDefault="00000000" w:rsidRPr="00000000" w14:paraId="0000018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rtl w:val="0"/>
        </w:rPr>
        <w:t xml:space="preserve">H</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O must be added on the product side and H</w:t>
      </w:r>
      <w:r w:rsidDel="00000000" w:rsidR="00000000" w:rsidRPr="00000000">
        <w:rPr>
          <w:rFonts w:ascii="Times New Roman" w:cs="Times New Roman" w:eastAsia="Times New Roman" w:hAnsi="Times New Roman"/>
          <w:color w:val="ff0000"/>
          <w:vertAlign w:val="superscript"/>
          <w:rtl w:val="0"/>
        </w:rPr>
        <w:t xml:space="preserve">+</w:t>
      </w:r>
      <w:r w:rsidDel="00000000" w:rsidR="00000000" w:rsidRPr="00000000">
        <w:rPr>
          <w:rFonts w:ascii="Times New Roman" w:cs="Times New Roman" w:eastAsia="Times New Roman" w:hAnsi="Times New Roman"/>
          <w:color w:val="ff0000"/>
          <w:rtl w:val="0"/>
        </w:rPr>
        <w:t xml:space="preserve"> must be added on the reactant side</w:t>
      </w:r>
      <w:r w:rsidDel="00000000" w:rsidR="00000000" w:rsidRPr="00000000">
        <w:rPr>
          <w:rtl w:val="0"/>
        </w:rPr>
      </w:r>
    </w:p>
    <w:p w:rsidR="00000000" w:rsidDel="00000000" w:rsidP="00000000" w:rsidRDefault="00000000" w:rsidRPr="00000000" w14:paraId="0000018A">
      <w:pPr>
        <w:jc w:val="center"/>
        <w:rPr>
          <w:rFonts w:ascii="Times New Roman" w:cs="Times New Roman" w:eastAsia="Times New Roman" w:hAnsi="Times New Roman"/>
          <w:color w:val="ff0000"/>
          <w:vertAlign w:val="superscript"/>
        </w:rPr>
      </w:pPr>
      <w:r w:rsidDel="00000000" w:rsidR="00000000" w:rsidRPr="00000000">
        <w:rPr>
          <w:rFonts w:ascii="Times New Roman" w:cs="Times New Roman" w:eastAsia="Times New Roman" w:hAnsi="Times New Roman"/>
          <w:color w:val="ff0000"/>
          <w:rtl w:val="0"/>
        </w:rPr>
        <w:t xml:space="preserve"> Fe</w:t>
      </w:r>
      <w:r w:rsidDel="00000000" w:rsidR="00000000" w:rsidRPr="00000000">
        <w:rPr>
          <w:rFonts w:ascii="Times New Roman" w:cs="Times New Roman" w:eastAsia="Times New Roman" w:hAnsi="Times New Roman"/>
          <w:color w:val="ff0000"/>
          <w:vertAlign w:val="superscript"/>
          <w:rtl w:val="0"/>
        </w:rPr>
        <w:t xml:space="preserve">2+</w:t>
      </w:r>
      <w:r w:rsidDel="00000000" w:rsidR="00000000" w:rsidRPr="00000000">
        <w:rPr>
          <w:rFonts w:ascii="Times New Roman" w:cs="Times New Roman" w:eastAsia="Times New Roman" w:hAnsi="Times New Roman"/>
          <w:color w:val="ff0000"/>
          <w:rtl w:val="0"/>
        </w:rPr>
        <w:t xml:space="preserve"> + MnO</w:t>
      </w:r>
      <w:r w:rsidDel="00000000" w:rsidR="00000000" w:rsidRPr="00000000">
        <w:rPr>
          <w:rFonts w:ascii="Times New Roman" w:cs="Times New Roman" w:eastAsia="Times New Roman" w:hAnsi="Times New Roman"/>
          <w:color w:val="ff0000"/>
          <w:vertAlign w:val="subscript"/>
          <w:rtl w:val="0"/>
        </w:rPr>
        <w:t xml:space="preserve">4</w:t>
      </w:r>
      <w:r w:rsidDel="00000000" w:rsidR="00000000" w:rsidRPr="00000000">
        <w:rPr>
          <w:rFonts w:ascii="Times New Roman" w:cs="Times New Roman" w:eastAsia="Times New Roman" w:hAnsi="Times New Roman"/>
          <w:color w:val="ff0000"/>
          <w:vertAlign w:val="superscript"/>
          <w:rtl w:val="0"/>
        </w:rPr>
        <w:t xml:space="preserve">- </w:t>
      </w:r>
      <w:r w:rsidDel="00000000" w:rsidR="00000000" w:rsidRPr="00000000">
        <w:rPr>
          <w:rFonts w:ascii="Cardo" w:cs="Cardo" w:eastAsia="Cardo" w:hAnsi="Cardo"/>
          <w:color w:val="ff0000"/>
          <w:rtl w:val="0"/>
        </w:rPr>
        <w:t xml:space="preserve">→ Fe</w:t>
      </w:r>
      <w:r w:rsidDel="00000000" w:rsidR="00000000" w:rsidRPr="00000000">
        <w:rPr>
          <w:rFonts w:ascii="Times New Roman" w:cs="Times New Roman" w:eastAsia="Times New Roman" w:hAnsi="Times New Roman"/>
          <w:color w:val="ff0000"/>
          <w:vertAlign w:val="superscript"/>
          <w:rtl w:val="0"/>
        </w:rPr>
        <w:t xml:space="preserve">3+</w:t>
      </w:r>
      <w:r w:rsidDel="00000000" w:rsidR="00000000" w:rsidRPr="00000000">
        <w:rPr>
          <w:rFonts w:ascii="Times New Roman" w:cs="Times New Roman" w:eastAsia="Times New Roman" w:hAnsi="Times New Roman"/>
          <w:color w:val="ff0000"/>
          <w:rtl w:val="0"/>
        </w:rPr>
        <w:t xml:space="preserve"> + Mn</w:t>
      </w:r>
      <w:r w:rsidDel="00000000" w:rsidR="00000000" w:rsidRPr="00000000">
        <w:rPr>
          <w:rFonts w:ascii="Times New Roman" w:cs="Times New Roman" w:eastAsia="Times New Roman" w:hAnsi="Times New Roman"/>
          <w:color w:val="ff0000"/>
          <w:vertAlign w:val="superscript"/>
          <w:rtl w:val="0"/>
        </w:rPr>
        <w:t xml:space="preserve">2+</w:t>
      </w:r>
    </w:p>
    <w:p w:rsidR="00000000" w:rsidDel="00000000" w:rsidP="00000000" w:rsidRDefault="00000000" w:rsidRPr="00000000" w14:paraId="0000018B">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 Fe</w:t>
      </w:r>
      <w:r w:rsidDel="00000000" w:rsidR="00000000" w:rsidRPr="00000000">
        <w:rPr>
          <w:rFonts w:ascii="Times New Roman" w:cs="Times New Roman" w:eastAsia="Times New Roman" w:hAnsi="Times New Roman"/>
          <w:color w:val="ff0000"/>
          <w:vertAlign w:val="superscript"/>
          <w:rtl w:val="0"/>
        </w:rPr>
        <w:t xml:space="preserve">2+</w:t>
      </w:r>
      <w:r w:rsidDel="00000000" w:rsidR="00000000" w:rsidRPr="00000000">
        <w:rPr>
          <w:rFonts w:ascii="Cardo" w:cs="Cardo" w:eastAsia="Cardo" w:hAnsi="Cardo"/>
          <w:color w:val="ff0000"/>
          <w:rtl w:val="0"/>
        </w:rPr>
        <w:t xml:space="preserve"> →  Fe</w:t>
      </w:r>
      <w:r w:rsidDel="00000000" w:rsidR="00000000" w:rsidRPr="00000000">
        <w:rPr>
          <w:rFonts w:ascii="Times New Roman" w:cs="Times New Roman" w:eastAsia="Times New Roman" w:hAnsi="Times New Roman"/>
          <w:color w:val="ff0000"/>
          <w:vertAlign w:val="superscript"/>
          <w:rtl w:val="0"/>
        </w:rPr>
        <w:t xml:space="preserve">3+</w:t>
      </w:r>
      <w:r w:rsidDel="00000000" w:rsidR="00000000" w:rsidRPr="00000000">
        <w:rPr>
          <w:rFonts w:ascii="Times New Roman" w:cs="Times New Roman" w:eastAsia="Times New Roman" w:hAnsi="Times New Roman"/>
          <w:color w:val="ff0000"/>
          <w:rtl w:val="0"/>
        </w:rPr>
        <w:t xml:space="preserve"> + e</w:t>
      </w:r>
      <w:r w:rsidDel="00000000" w:rsidR="00000000" w:rsidRPr="00000000">
        <w:rPr>
          <w:rFonts w:ascii="Times New Roman" w:cs="Times New Roman" w:eastAsia="Times New Roman" w:hAnsi="Times New Roman"/>
          <w:color w:val="ff0000"/>
          <w:vertAlign w:val="superscript"/>
          <w:rtl w:val="0"/>
        </w:rPr>
        <w:t xml:space="preserve">-</w:t>
      </w:r>
      <w:r w:rsidDel="00000000" w:rsidR="00000000" w:rsidRPr="00000000">
        <w:rPr>
          <w:rFonts w:ascii="Cardo" w:cs="Cardo" w:eastAsia="Cardo" w:hAnsi="Cardo"/>
          <w:color w:val="ff0000"/>
          <w:rtl w:val="0"/>
        </w:rPr>
        <w:t xml:space="preserve"> → Oxidation (x5)</w:t>
      </w:r>
    </w:p>
    <w:p w:rsidR="00000000" w:rsidDel="00000000" w:rsidP="00000000" w:rsidRDefault="00000000" w:rsidRPr="00000000" w14:paraId="0000018C">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5e</w:t>
      </w:r>
      <w:r w:rsidDel="00000000" w:rsidR="00000000" w:rsidRPr="00000000">
        <w:rPr>
          <w:rFonts w:ascii="Times New Roman" w:cs="Times New Roman" w:eastAsia="Times New Roman" w:hAnsi="Times New Roman"/>
          <w:color w:val="ff0000"/>
          <w:vertAlign w:val="superscript"/>
          <w:rtl w:val="0"/>
        </w:rPr>
        <w:t xml:space="preserve">- </w:t>
      </w:r>
      <w:r w:rsidDel="00000000" w:rsidR="00000000" w:rsidRPr="00000000">
        <w:rPr>
          <w:rFonts w:ascii="Times New Roman" w:cs="Times New Roman" w:eastAsia="Times New Roman" w:hAnsi="Times New Roman"/>
          <w:color w:val="ff0000"/>
          <w:rtl w:val="0"/>
        </w:rPr>
        <w:t xml:space="preserve">+ 8H</w:t>
      </w:r>
      <w:r w:rsidDel="00000000" w:rsidR="00000000" w:rsidRPr="00000000">
        <w:rPr>
          <w:rFonts w:ascii="Times New Roman" w:cs="Times New Roman" w:eastAsia="Times New Roman" w:hAnsi="Times New Roman"/>
          <w:color w:val="ff0000"/>
          <w:vertAlign w:val="superscript"/>
          <w:rtl w:val="0"/>
        </w:rPr>
        <w:t xml:space="preserve">+ </w:t>
      </w:r>
      <w:r w:rsidDel="00000000" w:rsidR="00000000" w:rsidRPr="00000000">
        <w:rPr>
          <w:rFonts w:ascii="Times New Roman" w:cs="Times New Roman" w:eastAsia="Times New Roman" w:hAnsi="Times New Roman"/>
          <w:color w:val="ff0000"/>
          <w:rtl w:val="0"/>
        </w:rPr>
        <w:t xml:space="preserve">+  MnO</w:t>
      </w:r>
      <w:r w:rsidDel="00000000" w:rsidR="00000000" w:rsidRPr="00000000">
        <w:rPr>
          <w:rFonts w:ascii="Times New Roman" w:cs="Times New Roman" w:eastAsia="Times New Roman" w:hAnsi="Times New Roman"/>
          <w:color w:val="ff0000"/>
          <w:vertAlign w:val="subscript"/>
          <w:rtl w:val="0"/>
        </w:rPr>
        <w:t xml:space="preserve">4</w:t>
      </w:r>
      <w:r w:rsidDel="00000000" w:rsidR="00000000" w:rsidRPr="00000000">
        <w:rPr>
          <w:rFonts w:ascii="Times New Roman" w:cs="Times New Roman" w:eastAsia="Times New Roman" w:hAnsi="Times New Roman"/>
          <w:color w:val="ff0000"/>
          <w:vertAlign w:val="superscript"/>
          <w:rtl w:val="0"/>
        </w:rPr>
        <w:t xml:space="preserve">-  </w:t>
      </w:r>
      <w:r w:rsidDel="00000000" w:rsidR="00000000" w:rsidRPr="00000000">
        <w:rPr>
          <w:rFonts w:ascii="Cardo" w:cs="Cardo" w:eastAsia="Cardo" w:hAnsi="Cardo"/>
          <w:color w:val="ff0000"/>
          <w:rtl w:val="0"/>
        </w:rPr>
        <w:t xml:space="preserve">→  Mn</w:t>
      </w:r>
      <w:r w:rsidDel="00000000" w:rsidR="00000000" w:rsidRPr="00000000">
        <w:rPr>
          <w:rFonts w:ascii="Times New Roman" w:cs="Times New Roman" w:eastAsia="Times New Roman" w:hAnsi="Times New Roman"/>
          <w:color w:val="ff0000"/>
          <w:vertAlign w:val="superscript"/>
          <w:rtl w:val="0"/>
        </w:rPr>
        <w:t xml:space="preserve">2+</w:t>
      </w:r>
      <w:r w:rsidDel="00000000" w:rsidR="00000000" w:rsidRPr="00000000">
        <w:rPr>
          <w:rFonts w:ascii="Times New Roman" w:cs="Times New Roman" w:eastAsia="Times New Roman" w:hAnsi="Times New Roman"/>
          <w:color w:val="ff0000"/>
          <w:rtl w:val="0"/>
        </w:rPr>
        <w:t xml:space="preserve"> + 4H</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Cardo" w:cs="Cardo" w:eastAsia="Cardo" w:hAnsi="Cardo"/>
          <w:color w:val="ff0000"/>
          <w:rtl w:val="0"/>
        </w:rPr>
        <w:t xml:space="preserve">O → Reduction</w:t>
      </w:r>
    </w:p>
    <w:p w:rsidR="00000000" w:rsidDel="00000000" w:rsidP="00000000" w:rsidRDefault="00000000" w:rsidRPr="00000000" w14:paraId="0000018D">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8E">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5Fe</w:t>
      </w:r>
      <w:r w:rsidDel="00000000" w:rsidR="00000000" w:rsidRPr="00000000">
        <w:rPr>
          <w:rFonts w:ascii="Times New Roman" w:cs="Times New Roman" w:eastAsia="Times New Roman" w:hAnsi="Times New Roman"/>
          <w:color w:val="ff0000"/>
          <w:vertAlign w:val="superscript"/>
          <w:rtl w:val="0"/>
        </w:rPr>
        <w:t xml:space="preserve">2+</w:t>
      </w:r>
      <w:r w:rsidDel="00000000" w:rsidR="00000000" w:rsidRPr="00000000">
        <w:rPr>
          <w:rFonts w:ascii="Cardo" w:cs="Cardo" w:eastAsia="Cardo" w:hAnsi="Cardo"/>
          <w:color w:val="ff0000"/>
          <w:rtl w:val="0"/>
        </w:rPr>
        <w:t xml:space="preserve"> →  5Fe</w:t>
      </w:r>
      <w:r w:rsidDel="00000000" w:rsidR="00000000" w:rsidRPr="00000000">
        <w:rPr>
          <w:rFonts w:ascii="Times New Roman" w:cs="Times New Roman" w:eastAsia="Times New Roman" w:hAnsi="Times New Roman"/>
          <w:color w:val="ff0000"/>
          <w:vertAlign w:val="superscript"/>
          <w:rtl w:val="0"/>
        </w:rPr>
        <w:t xml:space="preserve">3+</w:t>
      </w:r>
      <w:r w:rsidDel="00000000" w:rsidR="00000000" w:rsidRPr="00000000">
        <w:rPr>
          <w:rFonts w:ascii="Times New Roman" w:cs="Times New Roman" w:eastAsia="Times New Roman" w:hAnsi="Times New Roman"/>
          <w:color w:val="ff0000"/>
          <w:rtl w:val="0"/>
        </w:rPr>
        <w:t xml:space="preserve"> + 5e</w:t>
      </w:r>
      <w:r w:rsidDel="00000000" w:rsidR="00000000" w:rsidRPr="00000000">
        <w:rPr>
          <w:rFonts w:ascii="Times New Roman" w:cs="Times New Roman" w:eastAsia="Times New Roman" w:hAnsi="Times New Roman"/>
          <w:color w:val="ff0000"/>
          <w:vertAlign w:val="superscript"/>
          <w:rtl w:val="0"/>
        </w:rPr>
        <w:t xml:space="preserve">-</w:t>
      </w:r>
      <w:r w:rsidDel="00000000" w:rsidR="00000000" w:rsidRPr="00000000">
        <w:rPr>
          <w:rFonts w:ascii="Times New Roman" w:cs="Times New Roman" w:eastAsia="Times New Roman" w:hAnsi="Times New Roman"/>
          <w:color w:val="ff0000"/>
          <w:rtl w:val="0"/>
        </w:rPr>
        <w:t xml:space="preserve"> </w:t>
      </w:r>
    </w:p>
    <w:p w:rsidR="00000000" w:rsidDel="00000000" w:rsidP="00000000" w:rsidRDefault="00000000" w:rsidRPr="00000000" w14:paraId="0000018F">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5e</w:t>
      </w:r>
      <w:r w:rsidDel="00000000" w:rsidR="00000000" w:rsidRPr="00000000">
        <w:rPr>
          <w:rFonts w:ascii="Times New Roman" w:cs="Times New Roman" w:eastAsia="Times New Roman" w:hAnsi="Times New Roman"/>
          <w:color w:val="ff0000"/>
          <w:vertAlign w:val="superscript"/>
          <w:rtl w:val="0"/>
        </w:rPr>
        <w:t xml:space="preserve">- </w:t>
      </w:r>
      <w:r w:rsidDel="00000000" w:rsidR="00000000" w:rsidRPr="00000000">
        <w:rPr>
          <w:rFonts w:ascii="Times New Roman" w:cs="Times New Roman" w:eastAsia="Times New Roman" w:hAnsi="Times New Roman"/>
          <w:color w:val="ff0000"/>
          <w:rtl w:val="0"/>
        </w:rPr>
        <w:t xml:space="preserve">+ 8H</w:t>
      </w:r>
      <w:r w:rsidDel="00000000" w:rsidR="00000000" w:rsidRPr="00000000">
        <w:rPr>
          <w:rFonts w:ascii="Times New Roman" w:cs="Times New Roman" w:eastAsia="Times New Roman" w:hAnsi="Times New Roman"/>
          <w:color w:val="ff0000"/>
          <w:vertAlign w:val="superscript"/>
          <w:rtl w:val="0"/>
        </w:rPr>
        <w:t xml:space="preserve">+ </w:t>
      </w:r>
      <w:r w:rsidDel="00000000" w:rsidR="00000000" w:rsidRPr="00000000">
        <w:rPr>
          <w:rFonts w:ascii="Times New Roman" w:cs="Times New Roman" w:eastAsia="Times New Roman" w:hAnsi="Times New Roman"/>
          <w:color w:val="ff0000"/>
          <w:rtl w:val="0"/>
        </w:rPr>
        <w:t xml:space="preserve">+  MnO</w:t>
      </w:r>
      <w:r w:rsidDel="00000000" w:rsidR="00000000" w:rsidRPr="00000000">
        <w:rPr>
          <w:rFonts w:ascii="Times New Roman" w:cs="Times New Roman" w:eastAsia="Times New Roman" w:hAnsi="Times New Roman"/>
          <w:color w:val="ff0000"/>
          <w:vertAlign w:val="subscript"/>
          <w:rtl w:val="0"/>
        </w:rPr>
        <w:t xml:space="preserve">4</w:t>
      </w:r>
      <w:r w:rsidDel="00000000" w:rsidR="00000000" w:rsidRPr="00000000">
        <w:rPr>
          <w:rFonts w:ascii="Times New Roman" w:cs="Times New Roman" w:eastAsia="Times New Roman" w:hAnsi="Times New Roman"/>
          <w:color w:val="ff0000"/>
          <w:vertAlign w:val="superscript"/>
          <w:rtl w:val="0"/>
        </w:rPr>
        <w:t xml:space="preserve">-  </w:t>
      </w:r>
      <w:r w:rsidDel="00000000" w:rsidR="00000000" w:rsidRPr="00000000">
        <w:rPr>
          <w:rFonts w:ascii="Cardo" w:cs="Cardo" w:eastAsia="Cardo" w:hAnsi="Cardo"/>
          <w:color w:val="ff0000"/>
          <w:rtl w:val="0"/>
        </w:rPr>
        <w:t xml:space="preserve">→  Mn</w:t>
      </w:r>
      <w:r w:rsidDel="00000000" w:rsidR="00000000" w:rsidRPr="00000000">
        <w:rPr>
          <w:rFonts w:ascii="Times New Roman" w:cs="Times New Roman" w:eastAsia="Times New Roman" w:hAnsi="Times New Roman"/>
          <w:color w:val="ff0000"/>
          <w:vertAlign w:val="superscript"/>
          <w:rtl w:val="0"/>
        </w:rPr>
        <w:t xml:space="preserve">2+</w:t>
      </w:r>
      <w:r w:rsidDel="00000000" w:rsidR="00000000" w:rsidRPr="00000000">
        <w:rPr>
          <w:rFonts w:ascii="Times New Roman" w:cs="Times New Roman" w:eastAsia="Times New Roman" w:hAnsi="Times New Roman"/>
          <w:color w:val="ff0000"/>
          <w:rtl w:val="0"/>
        </w:rPr>
        <w:t xml:space="preserve"> + 4H</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O </w:t>
      </w:r>
    </w:p>
    <w:p w:rsidR="00000000" w:rsidDel="00000000" w:rsidP="00000000" w:rsidRDefault="00000000" w:rsidRPr="00000000" w14:paraId="00000190">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Added together will equal final balanced equation: </w:t>
      </w:r>
    </w:p>
    <w:p w:rsidR="00000000" w:rsidDel="00000000" w:rsidP="00000000" w:rsidRDefault="00000000" w:rsidRPr="00000000" w14:paraId="00000191">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 8H</w:t>
      </w:r>
      <w:r w:rsidDel="00000000" w:rsidR="00000000" w:rsidRPr="00000000">
        <w:rPr>
          <w:rFonts w:ascii="Times New Roman" w:cs="Times New Roman" w:eastAsia="Times New Roman" w:hAnsi="Times New Roman"/>
          <w:color w:val="ff0000"/>
          <w:vertAlign w:val="superscript"/>
          <w:rtl w:val="0"/>
        </w:rPr>
        <w:t xml:space="preserve">+ </w:t>
      </w:r>
      <w:r w:rsidDel="00000000" w:rsidR="00000000" w:rsidRPr="00000000">
        <w:rPr>
          <w:rFonts w:ascii="Times New Roman" w:cs="Times New Roman" w:eastAsia="Times New Roman" w:hAnsi="Times New Roman"/>
          <w:color w:val="ff0000"/>
          <w:rtl w:val="0"/>
        </w:rPr>
        <w:t xml:space="preserve">+ 5Fe</w:t>
      </w:r>
      <w:r w:rsidDel="00000000" w:rsidR="00000000" w:rsidRPr="00000000">
        <w:rPr>
          <w:rFonts w:ascii="Times New Roman" w:cs="Times New Roman" w:eastAsia="Times New Roman" w:hAnsi="Times New Roman"/>
          <w:color w:val="ff0000"/>
          <w:vertAlign w:val="superscript"/>
          <w:rtl w:val="0"/>
        </w:rPr>
        <w:t xml:space="preserve">2+ </w:t>
      </w:r>
      <w:r w:rsidDel="00000000" w:rsidR="00000000" w:rsidRPr="00000000">
        <w:rPr>
          <w:rFonts w:ascii="Times New Roman" w:cs="Times New Roman" w:eastAsia="Times New Roman" w:hAnsi="Times New Roman"/>
          <w:color w:val="ff0000"/>
          <w:rtl w:val="0"/>
        </w:rPr>
        <w:t xml:space="preserve">+ MnO</w:t>
      </w:r>
      <w:r w:rsidDel="00000000" w:rsidR="00000000" w:rsidRPr="00000000">
        <w:rPr>
          <w:rFonts w:ascii="Times New Roman" w:cs="Times New Roman" w:eastAsia="Times New Roman" w:hAnsi="Times New Roman"/>
          <w:color w:val="ff0000"/>
          <w:vertAlign w:val="subscript"/>
          <w:rtl w:val="0"/>
        </w:rPr>
        <w:t xml:space="preserve">4</w:t>
      </w:r>
      <w:r w:rsidDel="00000000" w:rsidR="00000000" w:rsidRPr="00000000">
        <w:rPr>
          <w:rFonts w:ascii="Times New Roman" w:cs="Times New Roman" w:eastAsia="Times New Roman" w:hAnsi="Times New Roman"/>
          <w:color w:val="ff0000"/>
          <w:vertAlign w:val="superscript"/>
          <w:rtl w:val="0"/>
        </w:rPr>
        <w:t xml:space="preserve">- </w:t>
      </w:r>
      <w:r w:rsidDel="00000000" w:rsidR="00000000" w:rsidRPr="00000000">
        <w:rPr>
          <w:rFonts w:ascii="Cardo" w:cs="Cardo" w:eastAsia="Cardo" w:hAnsi="Cardo"/>
          <w:color w:val="ff0000"/>
          <w:rtl w:val="0"/>
        </w:rPr>
        <w:t xml:space="preserve">→ 5Fe</w:t>
      </w:r>
      <w:r w:rsidDel="00000000" w:rsidR="00000000" w:rsidRPr="00000000">
        <w:rPr>
          <w:rFonts w:ascii="Times New Roman" w:cs="Times New Roman" w:eastAsia="Times New Roman" w:hAnsi="Times New Roman"/>
          <w:color w:val="ff0000"/>
          <w:vertAlign w:val="superscript"/>
          <w:rtl w:val="0"/>
        </w:rPr>
        <w:t xml:space="preserve">3+</w:t>
      </w:r>
      <w:r w:rsidDel="00000000" w:rsidR="00000000" w:rsidRPr="00000000">
        <w:rPr>
          <w:rFonts w:ascii="Times New Roman" w:cs="Times New Roman" w:eastAsia="Times New Roman" w:hAnsi="Times New Roman"/>
          <w:color w:val="ff0000"/>
          <w:rtl w:val="0"/>
        </w:rPr>
        <w:t xml:space="preserve"> +  Mn</w:t>
      </w:r>
      <w:r w:rsidDel="00000000" w:rsidR="00000000" w:rsidRPr="00000000">
        <w:rPr>
          <w:rFonts w:ascii="Times New Roman" w:cs="Times New Roman" w:eastAsia="Times New Roman" w:hAnsi="Times New Roman"/>
          <w:color w:val="ff0000"/>
          <w:vertAlign w:val="superscript"/>
          <w:rtl w:val="0"/>
        </w:rPr>
        <w:t xml:space="preserve">2+</w:t>
      </w:r>
      <w:r w:rsidDel="00000000" w:rsidR="00000000" w:rsidRPr="00000000">
        <w:rPr>
          <w:rFonts w:ascii="Times New Roman" w:cs="Times New Roman" w:eastAsia="Times New Roman" w:hAnsi="Times New Roman"/>
          <w:color w:val="ff0000"/>
          <w:rtl w:val="0"/>
        </w:rPr>
        <w:t xml:space="preserve"> + 4H</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O </w:t>
      </w:r>
    </w:p>
    <w:p w:rsidR="00000000" w:rsidDel="00000000" w:rsidP="00000000" w:rsidRDefault="00000000" w:rsidRPr="00000000" w14:paraId="00000192">
      <w:pPr>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Two:  Find the Matrix by Separating Each Element as Columns and Each Compound as Rows</w:t>
      </w:r>
    </w:p>
    <w:p w:rsidR="00000000" w:rsidDel="00000000" w:rsidP="00000000" w:rsidRDefault="00000000" w:rsidRPr="00000000" w14:paraId="0000019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*Matrix will be (5x6)*</w:t>
      </w:r>
      <w:r w:rsidDel="00000000" w:rsidR="00000000" w:rsidRPr="00000000">
        <w:rPr>
          <w:rtl w:val="0"/>
        </w:rPr>
      </w:r>
    </w:p>
    <w:p w:rsidR="00000000" w:rsidDel="00000000" w:rsidP="00000000" w:rsidRDefault="00000000" w:rsidRPr="00000000" w14:paraId="00000194">
      <w:pPr>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Three: After Identifying these Elements, Find the Number of Particles of Each Element that are Available to the Compound </w:t>
      </w:r>
    </w:p>
    <w:p w:rsidR="00000000" w:rsidDel="00000000" w:rsidP="00000000" w:rsidRDefault="00000000" w:rsidRPr="00000000" w14:paraId="0000019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r>
    </w:p>
    <w:p w:rsidR="00000000" w:rsidDel="00000000" w:rsidP="00000000" w:rsidRDefault="00000000" w:rsidRPr="00000000" w14:paraId="000001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Acidic Reaction (H</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 Fe</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 + MnO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Cardo" w:cs="Cardo" w:eastAsia="Cardo" w:hAnsi="Cardo"/>
          <w:rtl w:val="0"/>
        </w:rPr>
        <w:t xml:space="preserve">→ Fe</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 + Mn</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 +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p>
    <w:p w:rsidR="00000000" w:rsidDel="00000000" w:rsidP="00000000" w:rsidRDefault="00000000" w:rsidRPr="00000000" w14:paraId="00000198">
      <w:pPr>
        <w:rPr>
          <w:rFonts w:ascii="Times New Roman" w:cs="Times New Roman" w:eastAsia="Times New Roman" w:hAnsi="Times New Roman"/>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7.142857142857"/>
        <w:gridCol w:w="1337.142857142857"/>
        <w:gridCol w:w="1337.142857142857"/>
        <w:gridCol w:w="1337.142857142857"/>
        <w:gridCol w:w="1337.142857142857"/>
        <w:gridCol w:w="1337.142857142857"/>
        <w:gridCol w:w="1337.142857142857"/>
        <w:tblGridChange w:id="0">
          <w:tblGrid>
            <w:gridCol w:w="1337.142857142857"/>
            <w:gridCol w:w="1337.142857142857"/>
            <w:gridCol w:w="1337.142857142857"/>
            <w:gridCol w:w="1337.142857142857"/>
            <w:gridCol w:w="1337.142857142857"/>
            <w:gridCol w:w="1337.142857142857"/>
            <w:gridCol w:w="1337.14285714285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Number of Molecules in </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Number of Molecules in </w:t>
            </w:r>
            <w:r w:rsidDel="00000000" w:rsidR="00000000" w:rsidRPr="00000000">
              <w:rPr>
                <w:rFonts w:ascii="Times New Roman" w:cs="Times New Roman" w:eastAsia="Times New Roman" w:hAnsi="Times New Roman"/>
                <w:rtl w:val="0"/>
              </w:rPr>
              <w:t xml:space="preserve">Fe</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Number of Molecules in </w:t>
            </w:r>
            <w:r w:rsidDel="00000000" w:rsidR="00000000" w:rsidRPr="00000000">
              <w:rPr>
                <w:rFonts w:ascii="Times New Roman" w:cs="Times New Roman" w:eastAsia="Times New Roman" w:hAnsi="Times New Roman"/>
                <w:rtl w:val="0"/>
              </w:rPr>
              <w:t xml:space="preserve"> MnO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Number of Molecules in</w:t>
            </w:r>
            <w:r w:rsidDel="00000000" w:rsidR="00000000" w:rsidRPr="00000000">
              <w:rPr>
                <w:rFonts w:ascii="Times New Roman" w:cs="Times New Roman" w:eastAsia="Times New Roman" w:hAnsi="Times New Roman"/>
                <w:rtl w:val="0"/>
              </w:rPr>
              <w:t xml:space="preserve">Fe</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Number of Molecules in </w:t>
            </w:r>
            <w:r w:rsidDel="00000000" w:rsidR="00000000" w:rsidRPr="00000000">
              <w:rPr>
                <w:rFonts w:ascii="Times New Roman" w:cs="Times New Roman" w:eastAsia="Times New Roman" w:hAnsi="Times New Roman"/>
                <w:rtl w:val="0"/>
              </w:rPr>
              <w:t xml:space="preserve">Mn</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Number of Molecules in </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Charge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bl>
    <w:p w:rsidR="00000000" w:rsidDel="00000000" w:rsidP="00000000" w:rsidRDefault="00000000" w:rsidRPr="00000000" w14:paraId="000001C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A">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B">
      <w:pPr>
        <w:jc w:val="left"/>
        <w:rPr>
          <w:rFonts w:ascii="Times New Roman" w:cs="Times New Roman" w:eastAsia="Times New Roman" w:hAnsi="Times New Roman"/>
          <w:b w:val="1"/>
          <w:sz w:val="24"/>
          <w:szCs w:val="24"/>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C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Four: Select Matrix on the Calculator</w:t>
      </w:r>
    </w:p>
    <w:p w:rsidR="00000000" w:rsidDel="00000000" w:rsidP="00000000" w:rsidRDefault="00000000" w:rsidRPr="00000000" w14:paraId="000001C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Five: Select Edit</w:t>
      </w:r>
    </w:p>
    <w:p w:rsidR="00000000" w:rsidDel="00000000" w:rsidP="00000000" w:rsidRDefault="00000000" w:rsidRPr="00000000" w14:paraId="000001C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0">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Pr>
        <w:drawing>
          <wp:inline distB="114300" distT="114300" distL="114300" distR="114300">
            <wp:extent cx="2075688" cy="4151376"/>
            <wp:effectExtent b="0" l="0" r="0" t="0"/>
            <wp:docPr id="1"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2075688" cy="4151376"/>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D2">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D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Six: Enter Values into the Matrix on the Calculator </w:t>
      </w:r>
    </w:p>
    <w:p w:rsidR="00000000" w:rsidDel="00000000" w:rsidP="00000000" w:rsidRDefault="00000000" w:rsidRPr="00000000" w14:paraId="000001D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6">
      <w:pPr>
        <w:jc w:val="center"/>
        <w:rPr>
          <w:rFonts w:ascii="Times New Roman" w:cs="Times New Roman" w:eastAsia="Times New Roman" w:hAnsi="Times New Roman"/>
          <w:color w:val="ff000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color w:val="ff0000"/>
        </w:rPr>
        <w:drawing>
          <wp:inline distB="114300" distT="114300" distL="114300" distR="114300">
            <wp:extent cx="2084913" cy="4151376"/>
            <wp:effectExtent b="0" l="0" r="0" t="0"/>
            <wp:docPr id="11"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2084913" cy="4151376"/>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D8">
      <w:pPr>
        <w:jc w:val="lef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D9">
      <w:pPr>
        <w:jc w:val="lef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DA">
      <w:pPr>
        <w:jc w:val="lef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DB">
      <w:pPr>
        <w:jc w:val="lef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DC">
      <w:pPr>
        <w:jc w:val="lef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DD">
      <w:pPr>
        <w:jc w:val="lef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DE">
      <w:pPr>
        <w:jc w:val="lef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DF">
      <w:pPr>
        <w:jc w:val="lef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E0">
      <w:pPr>
        <w:jc w:val="lef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E1">
      <w:pPr>
        <w:jc w:val="lef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E2">
      <w:pPr>
        <w:jc w:val="lef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E3">
      <w:pPr>
        <w:jc w:val="lef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E4">
      <w:pPr>
        <w:jc w:val="lef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E5">
      <w:pPr>
        <w:jc w:val="lef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E6">
      <w:pPr>
        <w:jc w:val="lef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E7">
      <w:pPr>
        <w:jc w:val="lef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E8">
      <w:pPr>
        <w:jc w:val="lef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E9">
      <w:pPr>
        <w:jc w:val="left"/>
        <w:rPr>
          <w:rFonts w:ascii="Times New Roman" w:cs="Times New Roman" w:eastAsia="Times New Roman" w:hAnsi="Times New Roman"/>
          <w:color w:val="ff0000"/>
          <w:sz w:val="26"/>
          <w:szCs w:val="26"/>
        </w:rPr>
      </w:pPr>
      <w:r w:rsidDel="00000000" w:rsidR="00000000" w:rsidRPr="00000000">
        <w:rPr>
          <w:rtl w:val="0"/>
        </w:rPr>
      </w:r>
    </w:p>
    <w:p w:rsidR="00000000" w:rsidDel="00000000" w:rsidP="00000000" w:rsidRDefault="00000000" w:rsidRPr="00000000" w14:paraId="000001E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Step Seven: Quit Matrix</w:t>
      </w:r>
    </w:p>
    <w:p w:rsidR="00000000" w:rsidDel="00000000" w:rsidP="00000000" w:rsidRDefault="00000000" w:rsidRPr="00000000" w14:paraId="000001EB">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E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Step Eight: Select Matrix</w:t>
      </w:r>
    </w:p>
    <w:p w:rsidR="00000000" w:rsidDel="00000000" w:rsidP="00000000" w:rsidRDefault="00000000" w:rsidRPr="00000000" w14:paraId="000001E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E">
      <w:pPr>
        <w:jc w:val="left"/>
        <w:rPr>
          <w:rFonts w:ascii="Times New Roman" w:cs="Times New Roman" w:eastAsia="Times New Roman" w:hAnsi="Times New Roman"/>
          <w:b w:val="1"/>
          <w:sz w:val="24"/>
          <w:szCs w:val="24"/>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E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Nine: Select Math Option in Matrix</w:t>
      </w:r>
    </w:p>
    <w:p w:rsidR="00000000" w:rsidDel="00000000" w:rsidP="00000000" w:rsidRDefault="00000000" w:rsidRPr="00000000" w14:paraId="000001F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124075" cy="4152900"/>
            <wp:effectExtent b="0" l="0" r="0" t="0"/>
            <wp:docPr id="8"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2124075"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Ten: Select rref ( )</w:t>
      </w:r>
    </w:p>
    <w:p w:rsidR="00000000" w:rsidDel="00000000" w:rsidP="00000000" w:rsidRDefault="00000000" w:rsidRPr="00000000" w14:paraId="000001F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5">
      <w:pPr>
        <w:jc w:val="center"/>
        <w:rPr>
          <w:rFonts w:ascii="Times New Roman" w:cs="Times New Roman" w:eastAsia="Times New Roman" w:hAnsi="Times New Roman"/>
          <w:color w:val="ff000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color w:val="ff0000"/>
        </w:rPr>
        <w:drawing>
          <wp:inline distB="114300" distT="114300" distL="114300" distR="114300">
            <wp:extent cx="2103364" cy="4151376"/>
            <wp:effectExtent b="0" l="0" r="0" t="0"/>
            <wp:docPr id="10"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103364" cy="4151376"/>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F7">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F8">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F9">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FA">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FB">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FC">
      <w:pPr>
        <w:jc w:val="lef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FD">
      <w:pPr>
        <w:jc w:val="left"/>
        <w:rPr>
          <w:rFonts w:ascii="Times New Roman" w:cs="Times New Roman" w:eastAsia="Times New Roman" w:hAnsi="Times New Roman"/>
          <w:color w:val="ff0000"/>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FE">
      <w:pPr>
        <w:jc w:val="left"/>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1F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Step Eleven: Select Matrix</w:t>
      </w:r>
    </w:p>
    <w:p w:rsidR="00000000" w:rsidDel="00000000" w:rsidP="00000000" w:rsidRDefault="00000000" w:rsidRPr="00000000" w14:paraId="00000200">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0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Step Twelve: Enter Matrix into rref ( ) </w:t>
      </w:r>
    </w:p>
    <w:p w:rsidR="00000000" w:rsidDel="00000000" w:rsidP="00000000" w:rsidRDefault="00000000" w:rsidRPr="00000000" w14:paraId="00000202">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128838" cy="4152900"/>
            <wp:effectExtent b="0" l="0" r="0" t="0"/>
            <wp:docPr id="15"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2128838"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5">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06">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07">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08">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09">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0A">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0B">
      <w:pPr>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0C">
      <w:pPr>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0D">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0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Step Thirteen: Select Math</w:t>
      </w:r>
    </w:p>
    <w:p w:rsidR="00000000" w:rsidDel="00000000" w:rsidP="00000000" w:rsidRDefault="00000000" w:rsidRPr="00000000" w14:paraId="0000020F">
      <w:pPr>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1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Step Fourteen: Select Fraction </w:t>
      </w:r>
    </w:p>
    <w:p w:rsidR="00000000" w:rsidDel="00000000" w:rsidP="00000000" w:rsidRDefault="00000000" w:rsidRPr="00000000" w14:paraId="00000211">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12">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Pr>
        <w:drawing>
          <wp:inline distB="114300" distT="114300" distL="114300" distR="114300">
            <wp:extent cx="2162175" cy="4152900"/>
            <wp:effectExtent b="0" l="0" r="0" t="0"/>
            <wp:docPr id="6"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2162175"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14">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15">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16">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17">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18">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19">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1A">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1B">
      <w:pPr>
        <w:jc w:val="center"/>
        <w:rPr>
          <w:rFonts w:ascii="Times New Roman" w:cs="Times New Roman" w:eastAsia="Times New Roman" w:hAnsi="Times New Roman"/>
          <w:color w:val="ff000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21C">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1D">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1E">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1F">
      <w:pPr>
        <w:jc w:val="center"/>
        <w:rPr>
          <w:rFonts w:ascii="Times New Roman" w:cs="Times New Roman" w:eastAsia="Times New Roman" w:hAnsi="Times New Roman"/>
          <w:color w:val="ff0000"/>
        </w:rPr>
      </w:pPr>
      <w:r w:rsidDel="00000000" w:rsidR="00000000" w:rsidRPr="00000000">
        <w:rPr>
          <w:rtl w:val="0"/>
        </w:rPr>
      </w:r>
    </w:p>
    <w:tbl>
      <w:tblPr>
        <w:tblStyle w:val="Table6"/>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r>
    </w:tbl>
    <w:p w:rsidR="00000000" w:rsidDel="00000000" w:rsidP="00000000" w:rsidRDefault="00000000" w:rsidRPr="00000000" w14:paraId="0000023E">
      <w:pPr>
        <w:jc w:val="left"/>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3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Fifteen: Work from Right to Left and Add Numbers in the Final Column Back into the Chemical Equation </w:t>
      </w:r>
    </w:p>
    <w:p w:rsidR="00000000" w:rsidDel="00000000" w:rsidP="00000000" w:rsidRDefault="00000000" w:rsidRPr="00000000" w14:paraId="00000240">
      <w:pPr>
        <w:spacing w:line="331.2" w:lineRule="auto"/>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rtl w:val="0"/>
        </w:rPr>
        <w:t xml:space="preserve">*(ignore negatives, and add 1 as a coefficient to compounds at the end that does not have coefficient in the graph)*</w:t>
      </w:r>
      <w:r w:rsidDel="00000000" w:rsidR="00000000" w:rsidRPr="00000000">
        <w:rPr>
          <w:rtl w:val="0"/>
        </w:rPr>
      </w:r>
    </w:p>
    <w:p w:rsidR="00000000" w:rsidDel="00000000" w:rsidP="00000000" w:rsidRDefault="00000000" w:rsidRPr="00000000" w14:paraId="00000241">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Sixteen: Get Rid of Fraction by Multiplying like Denominators (highest common factor in the denominator)</w:t>
      </w:r>
    </w:p>
    <w:p w:rsidR="00000000" w:rsidDel="00000000" w:rsidP="00000000" w:rsidRDefault="00000000" w:rsidRPr="00000000" w14:paraId="00000242">
      <w:pPr>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color w:val="ff0000"/>
          <w:rtl w:val="0"/>
        </w:rPr>
        <w:t xml:space="preserve"> 8H</w:t>
      </w:r>
      <w:r w:rsidDel="00000000" w:rsidR="00000000" w:rsidRPr="00000000">
        <w:rPr>
          <w:rFonts w:ascii="Times New Roman" w:cs="Times New Roman" w:eastAsia="Times New Roman" w:hAnsi="Times New Roman"/>
          <w:color w:val="ff0000"/>
          <w:vertAlign w:val="superscript"/>
          <w:rtl w:val="0"/>
        </w:rPr>
        <w:t xml:space="preserve">+ </w:t>
      </w:r>
      <w:r w:rsidDel="00000000" w:rsidR="00000000" w:rsidRPr="00000000">
        <w:rPr>
          <w:rFonts w:ascii="Times New Roman" w:cs="Times New Roman" w:eastAsia="Times New Roman" w:hAnsi="Times New Roman"/>
          <w:color w:val="ff0000"/>
          <w:rtl w:val="0"/>
        </w:rPr>
        <w:t xml:space="preserve">+ 5Fe</w:t>
      </w:r>
      <w:r w:rsidDel="00000000" w:rsidR="00000000" w:rsidRPr="00000000">
        <w:rPr>
          <w:rFonts w:ascii="Times New Roman" w:cs="Times New Roman" w:eastAsia="Times New Roman" w:hAnsi="Times New Roman"/>
          <w:color w:val="ff0000"/>
          <w:vertAlign w:val="superscript"/>
          <w:rtl w:val="0"/>
        </w:rPr>
        <w:t xml:space="preserve">2+ </w:t>
      </w:r>
      <w:r w:rsidDel="00000000" w:rsidR="00000000" w:rsidRPr="00000000">
        <w:rPr>
          <w:rFonts w:ascii="Times New Roman" w:cs="Times New Roman" w:eastAsia="Times New Roman" w:hAnsi="Times New Roman"/>
          <w:color w:val="ff0000"/>
          <w:rtl w:val="0"/>
        </w:rPr>
        <w:t xml:space="preserve">+ MnO</w:t>
      </w:r>
      <w:r w:rsidDel="00000000" w:rsidR="00000000" w:rsidRPr="00000000">
        <w:rPr>
          <w:rFonts w:ascii="Times New Roman" w:cs="Times New Roman" w:eastAsia="Times New Roman" w:hAnsi="Times New Roman"/>
          <w:color w:val="ff0000"/>
          <w:vertAlign w:val="subscript"/>
          <w:rtl w:val="0"/>
        </w:rPr>
        <w:t xml:space="preserve">4</w:t>
      </w:r>
      <w:r w:rsidDel="00000000" w:rsidR="00000000" w:rsidRPr="00000000">
        <w:rPr>
          <w:rFonts w:ascii="Times New Roman" w:cs="Times New Roman" w:eastAsia="Times New Roman" w:hAnsi="Times New Roman"/>
          <w:color w:val="ff0000"/>
          <w:vertAlign w:val="superscript"/>
          <w:rtl w:val="0"/>
        </w:rPr>
        <w:t xml:space="preserve">- </w:t>
      </w:r>
      <w:r w:rsidDel="00000000" w:rsidR="00000000" w:rsidRPr="00000000">
        <w:rPr>
          <w:rFonts w:ascii="Cardo" w:cs="Cardo" w:eastAsia="Cardo" w:hAnsi="Cardo"/>
          <w:color w:val="ff0000"/>
          <w:rtl w:val="0"/>
        </w:rPr>
        <w:t xml:space="preserve">→ 5Fe</w:t>
      </w:r>
      <w:r w:rsidDel="00000000" w:rsidR="00000000" w:rsidRPr="00000000">
        <w:rPr>
          <w:rFonts w:ascii="Times New Roman" w:cs="Times New Roman" w:eastAsia="Times New Roman" w:hAnsi="Times New Roman"/>
          <w:color w:val="ff0000"/>
          <w:vertAlign w:val="superscript"/>
          <w:rtl w:val="0"/>
        </w:rPr>
        <w:t xml:space="preserve">3+</w:t>
      </w:r>
      <w:r w:rsidDel="00000000" w:rsidR="00000000" w:rsidRPr="00000000">
        <w:rPr>
          <w:rFonts w:ascii="Times New Roman" w:cs="Times New Roman" w:eastAsia="Times New Roman" w:hAnsi="Times New Roman"/>
          <w:color w:val="ff0000"/>
          <w:rtl w:val="0"/>
        </w:rPr>
        <w:t xml:space="preserve"> +  Mn</w:t>
      </w:r>
      <w:r w:rsidDel="00000000" w:rsidR="00000000" w:rsidRPr="00000000">
        <w:rPr>
          <w:rFonts w:ascii="Times New Roman" w:cs="Times New Roman" w:eastAsia="Times New Roman" w:hAnsi="Times New Roman"/>
          <w:color w:val="ff0000"/>
          <w:vertAlign w:val="superscript"/>
          <w:rtl w:val="0"/>
        </w:rPr>
        <w:t xml:space="preserve">2+</w:t>
      </w:r>
      <w:r w:rsidDel="00000000" w:rsidR="00000000" w:rsidRPr="00000000">
        <w:rPr>
          <w:rFonts w:ascii="Times New Roman" w:cs="Times New Roman" w:eastAsia="Times New Roman" w:hAnsi="Times New Roman"/>
          <w:color w:val="ff0000"/>
          <w:rtl w:val="0"/>
        </w:rPr>
        <w:t xml:space="preserve"> + 4H</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O </w:t>
      </w:r>
      <w:r w:rsidDel="00000000" w:rsidR="00000000" w:rsidRPr="00000000">
        <w:rPr>
          <w:rtl w:val="0"/>
        </w:rPr>
      </w:r>
    </w:p>
    <w:p w:rsidR="00000000" w:rsidDel="00000000" w:rsidP="00000000" w:rsidRDefault="00000000" w:rsidRPr="00000000" w14:paraId="0000024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4">
      <w:pPr>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4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One: Balance </w:t>
      </w:r>
      <w:r w:rsidDel="00000000" w:rsidR="00000000" w:rsidRPr="00000000">
        <w:rPr>
          <w:rFonts w:ascii="Times New Roman" w:cs="Times New Roman" w:eastAsia="Times New Roman" w:hAnsi="Times New Roman"/>
          <w:b w:val="1"/>
          <w:sz w:val="24"/>
          <w:szCs w:val="24"/>
          <w:u w:val="single"/>
          <w:rtl w:val="0"/>
        </w:rPr>
        <w:t xml:space="preserve">Basic</w:t>
      </w:r>
      <w:r w:rsidDel="00000000" w:rsidR="00000000" w:rsidRPr="00000000">
        <w:rPr>
          <w:rFonts w:ascii="Times New Roman" w:cs="Times New Roman" w:eastAsia="Times New Roman" w:hAnsi="Times New Roman"/>
          <w:b w:val="1"/>
          <w:sz w:val="24"/>
          <w:szCs w:val="24"/>
          <w:rtl w:val="0"/>
        </w:rPr>
        <w:t xml:space="preserve"> Red-Ox Reaction:</w:t>
      </w:r>
    </w:p>
    <w:p w:rsidR="00000000" w:rsidDel="00000000" w:rsidP="00000000" w:rsidRDefault="00000000" w:rsidRPr="00000000" w14:paraId="0000024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 Problem: </w:t>
      </w:r>
    </w:p>
    <w:p w:rsidR="00000000" w:rsidDel="00000000" w:rsidP="00000000" w:rsidRDefault="00000000" w:rsidRPr="00000000" w14:paraId="0000024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rtl w:val="0"/>
        </w:rPr>
        <w:t xml:space="preserve">H</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O must be added on the reactant side and OH</w:t>
      </w:r>
      <w:r w:rsidDel="00000000" w:rsidR="00000000" w:rsidRPr="00000000">
        <w:rPr>
          <w:rFonts w:ascii="Times New Roman" w:cs="Times New Roman" w:eastAsia="Times New Roman" w:hAnsi="Times New Roman"/>
          <w:color w:val="ff0000"/>
          <w:vertAlign w:val="superscript"/>
          <w:rtl w:val="0"/>
        </w:rPr>
        <w:t xml:space="preserve">-</w:t>
      </w:r>
      <w:r w:rsidDel="00000000" w:rsidR="00000000" w:rsidRPr="00000000">
        <w:rPr>
          <w:rFonts w:ascii="Times New Roman" w:cs="Times New Roman" w:eastAsia="Times New Roman" w:hAnsi="Times New Roman"/>
          <w:color w:val="ff0000"/>
          <w:rtl w:val="0"/>
        </w:rPr>
        <w:t xml:space="preserve"> must be added on the product side</w:t>
      </w:r>
      <w:r w:rsidDel="00000000" w:rsidR="00000000" w:rsidRPr="00000000">
        <w:rPr>
          <w:rtl w:val="0"/>
        </w:rPr>
      </w:r>
    </w:p>
    <w:p w:rsidR="00000000" w:rsidDel="00000000" w:rsidP="00000000" w:rsidRDefault="00000000" w:rsidRPr="00000000" w14:paraId="00000248">
      <w:pPr>
        <w:jc w:val="center"/>
        <w:rPr>
          <w:rFonts w:ascii="Times New Roman" w:cs="Times New Roman" w:eastAsia="Times New Roman" w:hAnsi="Times New Roman"/>
          <w:color w:val="ff0000"/>
          <w:vertAlign w:val="subscript"/>
        </w:rPr>
      </w:pPr>
      <w:r w:rsidDel="00000000" w:rsidR="00000000" w:rsidRPr="00000000">
        <w:rPr>
          <w:rFonts w:ascii="Times New Roman" w:cs="Times New Roman" w:eastAsia="Times New Roman" w:hAnsi="Times New Roman"/>
          <w:color w:val="ff0000"/>
          <w:rtl w:val="0"/>
        </w:rPr>
        <w:t xml:space="preserve"> I</w:t>
      </w:r>
      <w:r w:rsidDel="00000000" w:rsidR="00000000" w:rsidRPr="00000000">
        <w:rPr>
          <w:rFonts w:ascii="Times New Roman" w:cs="Times New Roman" w:eastAsia="Times New Roman" w:hAnsi="Times New Roman"/>
          <w:color w:val="ff0000"/>
          <w:vertAlign w:val="superscript"/>
          <w:rtl w:val="0"/>
        </w:rPr>
        <w:t xml:space="preserve">-</w:t>
      </w:r>
      <w:r w:rsidDel="00000000" w:rsidR="00000000" w:rsidRPr="00000000">
        <w:rPr>
          <w:rFonts w:ascii="Times New Roman" w:cs="Times New Roman" w:eastAsia="Times New Roman" w:hAnsi="Times New Roman"/>
          <w:color w:val="ff0000"/>
          <w:rtl w:val="0"/>
        </w:rPr>
        <w:t xml:space="preserve"> + MnO</w:t>
      </w:r>
      <w:r w:rsidDel="00000000" w:rsidR="00000000" w:rsidRPr="00000000">
        <w:rPr>
          <w:rFonts w:ascii="Times New Roman" w:cs="Times New Roman" w:eastAsia="Times New Roman" w:hAnsi="Times New Roman"/>
          <w:color w:val="ff0000"/>
          <w:vertAlign w:val="subscript"/>
          <w:rtl w:val="0"/>
        </w:rPr>
        <w:t xml:space="preserve">4</w:t>
      </w:r>
      <w:r w:rsidDel="00000000" w:rsidR="00000000" w:rsidRPr="00000000">
        <w:rPr>
          <w:rFonts w:ascii="Times New Roman" w:cs="Times New Roman" w:eastAsia="Times New Roman" w:hAnsi="Times New Roman"/>
          <w:color w:val="ff0000"/>
          <w:vertAlign w:val="superscript"/>
          <w:rtl w:val="0"/>
        </w:rPr>
        <w:t xml:space="preserve">-</w:t>
      </w:r>
      <w:r w:rsidDel="00000000" w:rsidR="00000000" w:rsidRPr="00000000">
        <w:rPr>
          <w:rFonts w:ascii="Cardo" w:cs="Cardo" w:eastAsia="Cardo" w:hAnsi="Cardo"/>
          <w:color w:val="ff0000"/>
          <w:rtl w:val="0"/>
        </w:rPr>
        <w:t xml:space="preserve"> → I</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 + MnO</w:t>
      </w:r>
      <w:r w:rsidDel="00000000" w:rsidR="00000000" w:rsidRPr="00000000">
        <w:rPr>
          <w:rFonts w:ascii="Times New Roman" w:cs="Times New Roman" w:eastAsia="Times New Roman" w:hAnsi="Times New Roman"/>
          <w:color w:val="ff0000"/>
          <w:vertAlign w:val="subscript"/>
          <w:rtl w:val="0"/>
        </w:rPr>
        <w:t xml:space="preserve">2</w:t>
      </w:r>
    </w:p>
    <w:p w:rsidR="00000000" w:rsidDel="00000000" w:rsidP="00000000" w:rsidRDefault="00000000" w:rsidRPr="00000000" w14:paraId="00000249">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 I</w:t>
      </w:r>
      <w:r w:rsidDel="00000000" w:rsidR="00000000" w:rsidRPr="00000000">
        <w:rPr>
          <w:rFonts w:ascii="Times New Roman" w:cs="Times New Roman" w:eastAsia="Times New Roman" w:hAnsi="Times New Roman"/>
          <w:color w:val="ff0000"/>
          <w:vertAlign w:val="superscript"/>
          <w:rtl w:val="0"/>
        </w:rPr>
        <w:t xml:space="preserve">-</w:t>
      </w:r>
      <w:r w:rsidDel="00000000" w:rsidR="00000000" w:rsidRPr="00000000">
        <w:rPr>
          <w:rFonts w:ascii="Times New Roman" w:cs="Times New Roman" w:eastAsia="Times New Roman" w:hAnsi="Times New Roman"/>
          <w:color w:val="ff0000"/>
          <w:rtl w:val="0"/>
        </w:rPr>
        <w:t xml:space="preserve"> + I</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 + 2e</w:t>
      </w:r>
      <w:r w:rsidDel="00000000" w:rsidR="00000000" w:rsidRPr="00000000">
        <w:rPr>
          <w:rFonts w:ascii="Times New Roman" w:cs="Times New Roman" w:eastAsia="Times New Roman" w:hAnsi="Times New Roman"/>
          <w:color w:val="ff0000"/>
          <w:vertAlign w:val="superscript"/>
          <w:rtl w:val="0"/>
        </w:rPr>
        <w:t xml:space="preserve">- </w:t>
      </w:r>
      <w:r w:rsidDel="00000000" w:rsidR="00000000" w:rsidRPr="00000000">
        <w:rPr>
          <w:rFonts w:ascii="Cardo" w:cs="Cardo" w:eastAsia="Cardo" w:hAnsi="Cardo"/>
          <w:color w:val="ff0000"/>
          <w:rtl w:val="0"/>
        </w:rPr>
        <w:t xml:space="preserve"> → (x3)</w:t>
      </w:r>
    </w:p>
    <w:p w:rsidR="00000000" w:rsidDel="00000000" w:rsidP="00000000" w:rsidRDefault="00000000" w:rsidRPr="00000000" w14:paraId="0000024A">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4B">
      <w:pPr>
        <w:jc w:val="center"/>
        <w:rPr>
          <w:rFonts w:ascii="Times New Roman" w:cs="Times New Roman" w:eastAsia="Times New Roman" w:hAnsi="Times New Roman"/>
          <w:color w:val="ff0000"/>
          <w:vertAlign w:val="superscript"/>
        </w:rPr>
      </w:pPr>
      <w:r w:rsidDel="00000000" w:rsidR="00000000" w:rsidRPr="00000000">
        <w:rPr>
          <w:rFonts w:ascii="Times New Roman" w:cs="Times New Roman" w:eastAsia="Times New Roman" w:hAnsi="Times New Roman"/>
          <w:color w:val="ff0000"/>
          <w:rtl w:val="0"/>
        </w:rPr>
        <w:t xml:space="preserve">4OH</w:t>
      </w:r>
      <w:r w:rsidDel="00000000" w:rsidR="00000000" w:rsidRPr="00000000">
        <w:rPr>
          <w:rFonts w:ascii="Times New Roman" w:cs="Times New Roman" w:eastAsia="Times New Roman" w:hAnsi="Times New Roman"/>
          <w:color w:val="ff0000"/>
          <w:vertAlign w:val="superscript"/>
          <w:rtl w:val="0"/>
        </w:rPr>
        <w:t xml:space="preserve">- </w:t>
      </w:r>
      <w:r w:rsidDel="00000000" w:rsidR="00000000" w:rsidRPr="00000000">
        <w:rPr>
          <w:rFonts w:ascii="Times New Roman" w:cs="Times New Roman" w:eastAsia="Times New Roman" w:hAnsi="Times New Roman"/>
          <w:color w:val="ff0000"/>
          <w:rtl w:val="0"/>
        </w:rPr>
        <w:t xml:space="preserve">+ 4H</w:t>
      </w:r>
      <w:r w:rsidDel="00000000" w:rsidR="00000000" w:rsidRPr="00000000">
        <w:rPr>
          <w:rFonts w:ascii="Times New Roman" w:cs="Times New Roman" w:eastAsia="Times New Roman" w:hAnsi="Times New Roman"/>
          <w:color w:val="ff0000"/>
          <w:vertAlign w:val="superscript"/>
          <w:rtl w:val="0"/>
        </w:rPr>
        <w:t xml:space="preserve">+ </w:t>
      </w:r>
      <w:r w:rsidDel="00000000" w:rsidR="00000000" w:rsidRPr="00000000">
        <w:rPr>
          <w:rFonts w:ascii="Times New Roman" w:cs="Times New Roman" w:eastAsia="Times New Roman" w:hAnsi="Times New Roman"/>
          <w:color w:val="ff0000"/>
          <w:rtl w:val="0"/>
        </w:rPr>
        <w:t xml:space="preserve">+ MnO</w:t>
      </w:r>
      <w:r w:rsidDel="00000000" w:rsidR="00000000" w:rsidRPr="00000000">
        <w:rPr>
          <w:rFonts w:ascii="Times New Roman" w:cs="Times New Roman" w:eastAsia="Times New Roman" w:hAnsi="Times New Roman"/>
          <w:color w:val="ff0000"/>
          <w:vertAlign w:val="subscript"/>
          <w:rtl w:val="0"/>
        </w:rPr>
        <w:t xml:space="preserve">4</w:t>
      </w:r>
      <w:r w:rsidDel="00000000" w:rsidR="00000000" w:rsidRPr="00000000">
        <w:rPr>
          <w:rFonts w:ascii="Times New Roman" w:cs="Times New Roman" w:eastAsia="Times New Roman" w:hAnsi="Times New Roman"/>
          <w:color w:val="ff0000"/>
          <w:vertAlign w:val="superscript"/>
          <w:rtl w:val="0"/>
        </w:rPr>
        <w:t xml:space="preserve">-</w:t>
      </w:r>
      <w:r w:rsidDel="00000000" w:rsidR="00000000" w:rsidRPr="00000000">
        <w:rPr>
          <w:rFonts w:ascii="Cardo" w:cs="Cardo" w:eastAsia="Cardo" w:hAnsi="Cardo"/>
          <w:color w:val="ff0000"/>
          <w:rtl w:val="0"/>
        </w:rPr>
        <w:t xml:space="preserve"> → MnO</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 +2H</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O + 4OH</w:t>
      </w:r>
      <w:r w:rsidDel="00000000" w:rsidR="00000000" w:rsidRPr="00000000">
        <w:rPr>
          <w:rFonts w:ascii="Times New Roman" w:cs="Times New Roman" w:eastAsia="Times New Roman" w:hAnsi="Times New Roman"/>
          <w:color w:val="ff0000"/>
          <w:vertAlign w:val="superscript"/>
          <w:rtl w:val="0"/>
        </w:rPr>
        <w:t xml:space="preserve">-</w:t>
      </w:r>
    </w:p>
    <w:p w:rsidR="00000000" w:rsidDel="00000000" w:rsidP="00000000" w:rsidRDefault="00000000" w:rsidRPr="00000000" w14:paraId="0000024C">
      <w:pPr>
        <w:jc w:val="center"/>
        <w:rPr>
          <w:rFonts w:ascii="Times New Roman" w:cs="Times New Roman" w:eastAsia="Times New Roman" w:hAnsi="Times New Roman"/>
          <w:color w:val="ff0000"/>
          <w:vertAlign w:val="superscript"/>
        </w:rPr>
      </w:pPr>
      <w:r w:rsidDel="00000000" w:rsidR="00000000" w:rsidRPr="00000000">
        <w:rPr>
          <w:rFonts w:ascii="Times New Roman" w:cs="Times New Roman" w:eastAsia="Times New Roman" w:hAnsi="Times New Roman"/>
          <w:color w:val="ff0000"/>
          <w:rtl w:val="0"/>
        </w:rPr>
        <w:t xml:space="preserve">4H</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O </w:t>
      </w:r>
      <w:r w:rsidDel="00000000" w:rsidR="00000000" w:rsidRPr="00000000">
        <w:rPr>
          <w:rFonts w:ascii="Times New Roman" w:cs="Times New Roman" w:eastAsia="Times New Roman" w:hAnsi="Times New Roman"/>
          <w:color w:val="ff0000"/>
          <w:rtl w:val="0"/>
        </w:rPr>
        <w:t xml:space="preserve">+ MnO</w:t>
      </w:r>
      <w:r w:rsidDel="00000000" w:rsidR="00000000" w:rsidRPr="00000000">
        <w:rPr>
          <w:rFonts w:ascii="Times New Roman" w:cs="Times New Roman" w:eastAsia="Times New Roman" w:hAnsi="Times New Roman"/>
          <w:color w:val="ff0000"/>
          <w:vertAlign w:val="subscript"/>
          <w:rtl w:val="0"/>
        </w:rPr>
        <w:t xml:space="preserve">4</w:t>
      </w:r>
      <w:r w:rsidDel="00000000" w:rsidR="00000000" w:rsidRPr="00000000">
        <w:rPr>
          <w:rFonts w:ascii="Times New Roman" w:cs="Times New Roman" w:eastAsia="Times New Roman" w:hAnsi="Times New Roman"/>
          <w:color w:val="ff0000"/>
          <w:vertAlign w:val="superscript"/>
          <w:rtl w:val="0"/>
        </w:rPr>
        <w:t xml:space="preserve">-</w:t>
      </w:r>
      <w:r w:rsidDel="00000000" w:rsidR="00000000" w:rsidRPr="00000000">
        <w:rPr>
          <w:rFonts w:ascii="Cardo" w:cs="Cardo" w:eastAsia="Cardo" w:hAnsi="Cardo"/>
          <w:color w:val="ff0000"/>
          <w:rtl w:val="0"/>
        </w:rPr>
        <w:t xml:space="preserve"> → MnO</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 +2H</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O + 4OH</w:t>
      </w:r>
      <w:r w:rsidDel="00000000" w:rsidR="00000000" w:rsidRPr="00000000">
        <w:rPr>
          <w:rFonts w:ascii="Times New Roman" w:cs="Times New Roman" w:eastAsia="Times New Roman" w:hAnsi="Times New Roman"/>
          <w:color w:val="ff0000"/>
          <w:vertAlign w:val="superscript"/>
          <w:rtl w:val="0"/>
        </w:rPr>
        <w:t xml:space="preserve">-</w:t>
      </w:r>
    </w:p>
    <w:p w:rsidR="00000000" w:rsidDel="00000000" w:rsidP="00000000" w:rsidRDefault="00000000" w:rsidRPr="00000000" w14:paraId="0000024D">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3e</w:t>
      </w:r>
      <w:r w:rsidDel="00000000" w:rsidR="00000000" w:rsidRPr="00000000">
        <w:rPr>
          <w:rFonts w:ascii="Times New Roman" w:cs="Times New Roman" w:eastAsia="Times New Roman" w:hAnsi="Times New Roman"/>
          <w:color w:val="ff0000"/>
          <w:vertAlign w:val="superscript"/>
          <w:rtl w:val="0"/>
        </w:rPr>
        <w:t xml:space="preserve">-</w:t>
      </w:r>
      <w:r w:rsidDel="00000000" w:rsidR="00000000" w:rsidRPr="00000000">
        <w:rPr>
          <w:rFonts w:ascii="Times New Roman" w:cs="Times New Roman" w:eastAsia="Times New Roman" w:hAnsi="Times New Roman"/>
          <w:color w:val="ff0000"/>
          <w:rtl w:val="0"/>
        </w:rPr>
        <w:t xml:space="preserve"> + 2H</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O +  MnO</w:t>
      </w:r>
      <w:r w:rsidDel="00000000" w:rsidR="00000000" w:rsidRPr="00000000">
        <w:rPr>
          <w:rFonts w:ascii="Times New Roman" w:cs="Times New Roman" w:eastAsia="Times New Roman" w:hAnsi="Times New Roman"/>
          <w:color w:val="ff0000"/>
          <w:vertAlign w:val="subscript"/>
          <w:rtl w:val="0"/>
        </w:rPr>
        <w:t xml:space="preserve">4</w:t>
      </w:r>
      <w:r w:rsidDel="00000000" w:rsidR="00000000" w:rsidRPr="00000000">
        <w:rPr>
          <w:rFonts w:ascii="Times New Roman" w:cs="Times New Roman" w:eastAsia="Times New Roman" w:hAnsi="Times New Roman"/>
          <w:color w:val="ff0000"/>
          <w:vertAlign w:val="superscript"/>
          <w:rtl w:val="0"/>
        </w:rPr>
        <w:t xml:space="preserve">-</w:t>
      </w:r>
      <w:r w:rsidDel="00000000" w:rsidR="00000000" w:rsidRPr="00000000">
        <w:rPr>
          <w:rFonts w:ascii="Cardo" w:cs="Cardo" w:eastAsia="Cardo" w:hAnsi="Cardo"/>
          <w:color w:val="ff0000"/>
          <w:rtl w:val="0"/>
        </w:rPr>
        <w:t xml:space="preserve"> →  MnO</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 + 4OH</w:t>
      </w:r>
      <w:r w:rsidDel="00000000" w:rsidR="00000000" w:rsidRPr="00000000">
        <w:rPr>
          <w:rFonts w:ascii="Times New Roman" w:cs="Times New Roman" w:eastAsia="Times New Roman" w:hAnsi="Times New Roman"/>
          <w:color w:val="ff0000"/>
          <w:vertAlign w:val="superscript"/>
          <w:rtl w:val="0"/>
        </w:rPr>
        <w:t xml:space="preserve">-</w:t>
      </w:r>
      <w:r w:rsidDel="00000000" w:rsidR="00000000" w:rsidRPr="00000000">
        <w:rPr>
          <w:rFonts w:ascii="Cardo" w:cs="Cardo" w:eastAsia="Cardo" w:hAnsi="Cardo"/>
          <w:color w:val="ff0000"/>
          <w:rtl w:val="0"/>
        </w:rPr>
        <w:t xml:space="preserve"> → (x2)</w:t>
      </w:r>
    </w:p>
    <w:p w:rsidR="00000000" w:rsidDel="00000000" w:rsidP="00000000" w:rsidRDefault="00000000" w:rsidRPr="00000000" w14:paraId="0000024E">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4F">
      <w:pPr>
        <w:jc w:val="center"/>
        <w:rPr>
          <w:rFonts w:ascii="Times New Roman" w:cs="Times New Roman" w:eastAsia="Times New Roman" w:hAnsi="Times New Roman"/>
          <w:color w:val="ff0000"/>
          <w:vertAlign w:val="superscript"/>
        </w:rPr>
      </w:pPr>
      <w:r w:rsidDel="00000000" w:rsidR="00000000" w:rsidRPr="00000000">
        <w:rPr>
          <w:rFonts w:ascii="Times New Roman" w:cs="Times New Roman" w:eastAsia="Times New Roman" w:hAnsi="Times New Roman"/>
          <w:color w:val="ff0000"/>
          <w:rtl w:val="0"/>
        </w:rPr>
        <w:t xml:space="preserve">6I</w:t>
      </w:r>
      <w:r w:rsidDel="00000000" w:rsidR="00000000" w:rsidRPr="00000000">
        <w:rPr>
          <w:rFonts w:ascii="Times New Roman" w:cs="Times New Roman" w:eastAsia="Times New Roman" w:hAnsi="Times New Roman"/>
          <w:color w:val="ff0000"/>
          <w:vertAlign w:val="superscript"/>
          <w:rtl w:val="0"/>
        </w:rPr>
        <w:t xml:space="preserve">-</w:t>
      </w:r>
      <w:r w:rsidDel="00000000" w:rsidR="00000000" w:rsidRPr="00000000">
        <w:rPr>
          <w:rFonts w:ascii="Times New Roman" w:cs="Times New Roman" w:eastAsia="Times New Roman" w:hAnsi="Times New Roman"/>
          <w:color w:val="ff0000"/>
          <w:rtl w:val="0"/>
        </w:rPr>
        <w:t xml:space="preserve"> + 3I</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 + 6e</w:t>
      </w:r>
      <w:r w:rsidDel="00000000" w:rsidR="00000000" w:rsidRPr="00000000">
        <w:rPr>
          <w:rFonts w:ascii="Times New Roman" w:cs="Times New Roman" w:eastAsia="Times New Roman" w:hAnsi="Times New Roman"/>
          <w:color w:val="ff0000"/>
          <w:vertAlign w:val="superscript"/>
          <w:rtl w:val="0"/>
        </w:rPr>
        <w:t xml:space="preserve">- </w:t>
      </w:r>
    </w:p>
    <w:p w:rsidR="00000000" w:rsidDel="00000000" w:rsidP="00000000" w:rsidRDefault="00000000" w:rsidRPr="00000000" w14:paraId="00000250">
      <w:pPr>
        <w:jc w:val="center"/>
        <w:rPr>
          <w:rFonts w:ascii="Times New Roman" w:cs="Times New Roman" w:eastAsia="Times New Roman" w:hAnsi="Times New Roman"/>
          <w:color w:val="ff0000"/>
          <w:vertAlign w:val="superscript"/>
        </w:rPr>
      </w:pPr>
      <w:r w:rsidDel="00000000" w:rsidR="00000000" w:rsidRPr="00000000">
        <w:rPr>
          <w:rFonts w:ascii="Times New Roman" w:cs="Times New Roman" w:eastAsia="Times New Roman" w:hAnsi="Times New Roman"/>
          <w:color w:val="ff0000"/>
          <w:rtl w:val="0"/>
        </w:rPr>
        <w:t xml:space="preserve">6e</w:t>
      </w:r>
      <w:r w:rsidDel="00000000" w:rsidR="00000000" w:rsidRPr="00000000">
        <w:rPr>
          <w:rFonts w:ascii="Times New Roman" w:cs="Times New Roman" w:eastAsia="Times New Roman" w:hAnsi="Times New Roman"/>
          <w:color w:val="ff0000"/>
          <w:vertAlign w:val="superscript"/>
          <w:rtl w:val="0"/>
        </w:rPr>
        <w:t xml:space="preserve">-  </w:t>
      </w:r>
      <w:r w:rsidDel="00000000" w:rsidR="00000000" w:rsidRPr="00000000">
        <w:rPr>
          <w:rFonts w:ascii="Times New Roman" w:cs="Times New Roman" w:eastAsia="Times New Roman" w:hAnsi="Times New Roman"/>
          <w:color w:val="ff0000"/>
          <w:rtl w:val="0"/>
        </w:rPr>
        <w:t xml:space="preserve">+ 4H</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O + 2MnO</w:t>
      </w:r>
      <w:r w:rsidDel="00000000" w:rsidR="00000000" w:rsidRPr="00000000">
        <w:rPr>
          <w:rFonts w:ascii="Times New Roman" w:cs="Times New Roman" w:eastAsia="Times New Roman" w:hAnsi="Times New Roman"/>
          <w:color w:val="ff0000"/>
          <w:vertAlign w:val="subscript"/>
          <w:rtl w:val="0"/>
        </w:rPr>
        <w:t xml:space="preserve">4</w:t>
      </w:r>
      <w:r w:rsidDel="00000000" w:rsidR="00000000" w:rsidRPr="00000000">
        <w:rPr>
          <w:rFonts w:ascii="Times New Roman" w:cs="Times New Roman" w:eastAsia="Times New Roman" w:hAnsi="Times New Roman"/>
          <w:color w:val="ff0000"/>
          <w:vertAlign w:val="superscript"/>
          <w:rtl w:val="0"/>
        </w:rPr>
        <w:t xml:space="preserve">-</w:t>
      </w:r>
      <w:r w:rsidDel="00000000" w:rsidR="00000000" w:rsidRPr="00000000">
        <w:rPr>
          <w:rFonts w:ascii="Cardo" w:cs="Cardo" w:eastAsia="Cardo" w:hAnsi="Cardo"/>
          <w:color w:val="ff0000"/>
          <w:rtl w:val="0"/>
        </w:rPr>
        <w:t xml:space="preserve"> → 2MnO</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 + 8OH</w:t>
      </w:r>
      <w:r w:rsidDel="00000000" w:rsidR="00000000" w:rsidRPr="00000000">
        <w:rPr>
          <w:rFonts w:ascii="Times New Roman" w:cs="Times New Roman" w:eastAsia="Times New Roman" w:hAnsi="Times New Roman"/>
          <w:color w:val="ff0000"/>
          <w:vertAlign w:val="superscript"/>
          <w:rtl w:val="0"/>
        </w:rPr>
        <w:t xml:space="preserve">-</w:t>
      </w:r>
    </w:p>
    <w:p w:rsidR="00000000" w:rsidDel="00000000" w:rsidP="00000000" w:rsidRDefault="00000000" w:rsidRPr="00000000" w14:paraId="00000251">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Added together will equal final balanced equation: </w:t>
      </w:r>
    </w:p>
    <w:p w:rsidR="00000000" w:rsidDel="00000000" w:rsidP="00000000" w:rsidRDefault="00000000" w:rsidRPr="00000000" w14:paraId="00000252">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4H</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O +6I</w:t>
      </w:r>
      <w:r w:rsidDel="00000000" w:rsidR="00000000" w:rsidRPr="00000000">
        <w:rPr>
          <w:rFonts w:ascii="Times New Roman" w:cs="Times New Roman" w:eastAsia="Times New Roman" w:hAnsi="Times New Roman"/>
          <w:color w:val="ff0000"/>
          <w:vertAlign w:val="superscript"/>
          <w:rtl w:val="0"/>
        </w:rPr>
        <w:t xml:space="preserve">-</w:t>
      </w:r>
      <w:r w:rsidDel="00000000" w:rsidR="00000000" w:rsidRPr="00000000">
        <w:rPr>
          <w:rFonts w:ascii="Times New Roman" w:cs="Times New Roman" w:eastAsia="Times New Roman" w:hAnsi="Times New Roman"/>
          <w:color w:val="ff0000"/>
          <w:rtl w:val="0"/>
        </w:rPr>
        <w:t xml:space="preserve"> + 2MnO</w:t>
      </w:r>
      <w:r w:rsidDel="00000000" w:rsidR="00000000" w:rsidRPr="00000000">
        <w:rPr>
          <w:rFonts w:ascii="Times New Roman" w:cs="Times New Roman" w:eastAsia="Times New Roman" w:hAnsi="Times New Roman"/>
          <w:color w:val="ff0000"/>
          <w:vertAlign w:val="subscript"/>
          <w:rtl w:val="0"/>
        </w:rPr>
        <w:t xml:space="preserve">4</w:t>
      </w:r>
      <w:r w:rsidDel="00000000" w:rsidR="00000000" w:rsidRPr="00000000">
        <w:rPr>
          <w:rFonts w:ascii="Times New Roman" w:cs="Times New Roman" w:eastAsia="Times New Roman" w:hAnsi="Times New Roman"/>
          <w:color w:val="ff0000"/>
          <w:vertAlign w:val="superscript"/>
          <w:rtl w:val="0"/>
        </w:rPr>
        <w:t xml:space="preserve">-</w:t>
      </w:r>
      <w:r w:rsidDel="00000000" w:rsidR="00000000" w:rsidRPr="00000000">
        <w:rPr>
          <w:rFonts w:ascii="Cardo" w:cs="Cardo" w:eastAsia="Cardo" w:hAnsi="Cardo"/>
          <w:color w:val="ff0000"/>
          <w:rtl w:val="0"/>
        </w:rPr>
        <w:t xml:space="preserve"> → 3I</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 + 2MnO</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 + 8OH</w:t>
      </w:r>
      <w:r w:rsidDel="00000000" w:rsidR="00000000" w:rsidRPr="00000000">
        <w:rPr>
          <w:rFonts w:ascii="Times New Roman" w:cs="Times New Roman" w:eastAsia="Times New Roman" w:hAnsi="Times New Roman"/>
          <w:color w:val="ff0000"/>
          <w:vertAlign w:val="superscript"/>
          <w:rtl w:val="0"/>
        </w:rPr>
        <w:t xml:space="preserve">-</w:t>
      </w:r>
      <w:r w:rsidDel="00000000" w:rsidR="00000000" w:rsidRPr="00000000">
        <w:rPr>
          <w:rtl w:val="0"/>
        </w:rPr>
      </w:r>
    </w:p>
    <w:p w:rsidR="00000000" w:rsidDel="00000000" w:rsidP="00000000" w:rsidRDefault="00000000" w:rsidRPr="00000000" w14:paraId="00000253">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54">
      <w:pPr>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Two: Find your matrix by separating each element as your columns and each compound as your rows</w:t>
      </w:r>
    </w:p>
    <w:p w:rsidR="00000000" w:rsidDel="00000000" w:rsidP="00000000" w:rsidRDefault="00000000" w:rsidRPr="00000000" w14:paraId="0000025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*Matrix will be (5x6)*</w:t>
      </w:r>
      <w:r w:rsidDel="00000000" w:rsidR="00000000" w:rsidRPr="00000000">
        <w:rPr>
          <w:rtl w:val="0"/>
        </w:rPr>
      </w:r>
    </w:p>
    <w:p w:rsidR="00000000" w:rsidDel="00000000" w:rsidP="00000000" w:rsidRDefault="00000000" w:rsidRPr="00000000" w14:paraId="00000256">
      <w:pPr>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Three: After identifying these elements, find the number of particles in each element that are available to the compound </w:t>
      </w:r>
    </w:p>
    <w:p w:rsidR="00000000" w:rsidDel="00000000" w:rsidP="00000000" w:rsidRDefault="00000000" w:rsidRPr="00000000" w14:paraId="00000257">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Basic Reaction (OH</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 + I</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 MnO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Cardo" w:cs="Cardo" w:eastAsia="Cardo" w:hAnsi="Cardo"/>
          <w:rtl w:val="0"/>
        </w:rPr>
        <w:t xml:space="preserve"> → I</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MnO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OH</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tl w:val="0"/>
        </w:rPr>
      </w:r>
    </w:p>
    <w:p w:rsidR="00000000" w:rsidDel="00000000" w:rsidP="00000000" w:rsidRDefault="00000000" w:rsidRPr="00000000" w14:paraId="0000025A">
      <w:pPr>
        <w:rPr>
          <w:rFonts w:ascii="Times New Roman" w:cs="Times New Roman" w:eastAsia="Times New Roman" w:hAnsi="Times New Roman"/>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7.142857142857"/>
        <w:gridCol w:w="1337.142857142857"/>
        <w:gridCol w:w="1337.142857142857"/>
        <w:gridCol w:w="1337.142857142857"/>
        <w:gridCol w:w="1337.142857142857"/>
        <w:gridCol w:w="1337.142857142857"/>
        <w:gridCol w:w="1337.142857142857"/>
        <w:tblGridChange w:id="0">
          <w:tblGrid>
            <w:gridCol w:w="1337.142857142857"/>
            <w:gridCol w:w="1337.142857142857"/>
            <w:gridCol w:w="1337.142857142857"/>
            <w:gridCol w:w="1337.142857142857"/>
            <w:gridCol w:w="1337.142857142857"/>
            <w:gridCol w:w="1337.142857142857"/>
            <w:gridCol w:w="1337.14285714285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Number of Molecules in </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Number of Molecules in </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Number of Molecules in </w:t>
            </w:r>
            <w:r w:rsidDel="00000000" w:rsidR="00000000" w:rsidRPr="00000000">
              <w:rPr>
                <w:rFonts w:ascii="Times New Roman" w:cs="Times New Roman" w:eastAsia="Times New Roman" w:hAnsi="Times New Roman"/>
                <w:rtl w:val="0"/>
              </w:rPr>
              <w:t xml:space="preserve"> MnO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Number of Molecules in </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Number of Molecules in </w:t>
            </w:r>
            <w:r w:rsidDel="00000000" w:rsidR="00000000" w:rsidRPr="00000000">
              <w:rPr>
                <w:rFonts w:ascii="Times New Roman" w:cs="Times New Roman" w:eastAsia="Times New Roman" w:hAnsi="Times New Roman"/>
                <w:rtl w:val="0"/>
              </w:rPr>
              <w:t xml:space="preserve">MnO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Number of Molecules in </w:t>
            </w:r>
            <w:r w:rsidDel="00000000" w:rsidR="00000000" w:rsidRPr="00000000">
              <w:rPr>
                <w:rFonts w:ascii="Times New Roman" w:cs="Times New Roman" w:eastAsia="Times New Roman" w:hAnsi="Times New Roman"/>
                <w:rtl w:val="0"/>
              </w:rPr>
              <w:t xml:space="preserve"> OH</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Mn</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Charge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r>
    </w:tbl>
    <w:p w:rsidR="00000000" w:rsidDel="00000000" w:rsidP="00000000" w:rsidRDefault="00000000" w:rsidRPr="00000000" w14:paraId="0000028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D">
      <w:pPr>
        <w:jc w:val="center"/>
        <w:rPr>
          <w:rFonts w:ascii="Times New Roman" w:cs="Times New Roman" w:eastAsia="Times New Roman" w:hAnsi="Times New Roman"/>
          <w:b w:val="1"/>
          <w:sz w:val="24"/>
          <w:szCs w:val="24"/>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8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Four: Select Matrix on the Calculator</w:t>
      </w:r>
    </w:p>
    <w:p w:rsidR="00000000" w:rsidDel="00000000" w:rsidP="00000000" w:rsidRDefault="00000000" w:rsidRPr="00000000" w14:paraId="0000028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Five: Select Edit</w:t>
      </w:r>
    </w:p>
    <w:p w:rsidR="00000000" w:rsidDel="00000000" w:rsidP="00000000" w:rsidRDefault="00000000" w:rsidRPr="00000000" w14:paraId="0000029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2">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Pr>
        <w:drawing>
          <wp:inline distB="114300" distT="114300" distL="114300" distR="114300">
            <wp:extent cx="2114550" cy="4152900"/>
            <wp:effectExtent b="0" l="0" r="0" t="0"/>
            <wp:docPr id="23"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211455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4">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Six: Enter Values into the Matrix on the Calculator </w:t>
      </w:r>
    </w:p>
    <w:p w:rsidR="00000000" w:rsidDel="00000000" w:rsidP="00000000" w:rsidRDefault="00000000" w:rsidRPr="00000000" w14:paraId="00000296">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8">
      <w:pPr>
        <w:jc w:val="center"/>
        <w:rPr>
          <w:rFonts w:ascii="Times New Roman" w:cs="Times New Roman" w:eastAsia="Times New Roman" w:hAnsi="Times New Roman"/>
          <w:color w:val="ff000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color w:val="ff0000"/>
        </w:rPr>
        <w:drawing>
          <wp:inline distB="114300" distT="114300" distL="114300" distR="114300">
            <wp:extent cx="2103364" cy="4151376"/>
            <wp:effectExtent b="0" l="0" r="0" t="0"/>
            <wp:docPr id="22"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2103364" cy="4151376"/>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9A">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9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Step Seven: Quit Matrix</w:t>
      </w:r>
    </w:p>
    <w:p w:rsidR="00000000" w:rsidDel="00000000" w:rsidP="00000000" w:rsidRDefault="00000000" w:rsidRPr="00000000" w14:paraId="0000029C">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9D">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Step Eight: Select Matrix</w:t>
      </w:r>
    </w:p>
    <w:p w:rsidR="00000000" w:rsidDel="00000000" w:rsidP="00000000" w:rsidRDefault="00000000" w:rsidRPr="00000000" w14:paraId="0000029E">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9F">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0">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1">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2">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3">
      <w:pPr>
        <w:jc w:val="left"/>
        <w:rPr>
          <w:rFonts w:ascii="Times New Roman" w:cs="Times New Roman" w:eastAsia="Times New Roman" w:hAnsi="Times New Roman"/>
          <w:b w:val="1"/>
          <w:sz w:val="26"/>
          <w:szCs w:val="26"/>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A4">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Step Nine: Select Math Option in Matrix</w:t>
      </w:r>
    </w:p>
    <w:p w:rsidR="00000000" w:rsidDel="00000000" w:rsidP="00000000" w:rsidRDefault="00000000" w:rsidRPr="00000000" w14:paraId="000002A5">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166938" cy="4152900"/>
            <wp:effectExtent b="0" l="0" r="0" t="0"/>
            <wp:docPr id="19"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2166938"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8">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Step Ten: Select rref ( )</w:t>
      </w:r>
    </w:p>
    <w:p w:rsidR="00000000" w:rsidDel="00000000" w:rsidP="00000000" w:rsidRDefault="00000000" w:rsidRPr="00000000" w14:paraId="000002AA">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AB">
      <w:pPr>
        <w:jc w:val="center"/>
        <w:rPr>
          <w:rFonts w:ascii="Times New Roman" w:cs="Times New Roman" w:eastAsia="Times New Roman" w:hAnsi="Times New Roman"/>
          <w:color w:val="ff000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color w:val="ff0000"/>
        </w:rPr>
        <w:drawing>
          <wp:inline distB="114300" distT="114300" distL="114300" distR="114300">
            <wp:extent cx="2166938" cy="4152900"/>
            <wp:effectExtent b="0" l="0" r="0" t="0"/>
            <wp:docPr id="12"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166938"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2AC">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AD">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A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Eleven: Select Matrix</w:t>
      </w:r>
    </w:p>
    <w:p w:rsidR="00000000" w:rsidDel="00000000" w:rsidP="00000000" w:rsidRDefault="00000000" w:rsidRPr="00000000" w14:paraId="000002A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1">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b w:val="1"/>
          <w:sz w:val="24"/>
          <w:szCs w:val="24"/>
          <w:rtl w:val="0"/>
        </w:rPr>
        <w:t xml:space="preserve">Step Twelve: Enter Matrix into rref ( ) </w:t>
      </w:r>
      <w:r w:rsidDel="00000000" w:rsidR="00000000" w:rsidRPr="00000000">
        <w:rPr>
          <w:rtl w:val="0"/>
        </w:rPr>
      </w:r>
    </w:p>
    <w:p w:rsidR="00000000" w:rsidDel="00000000" w:rsidP="00000000" w:rsidRDefault="00000000" w:rsidRPr="00000000" w14:paraId="000002B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6">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7">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8">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9">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A">
      <w:pPr>
        <w:jc w:val="center"/>
        <w:rPr>
          <w:rFonts w:ascii="Times New Roman" w:cs="Times New Roman" w:eastAsia="Times New Roman" w:hAnsi="Times New Roman"/>
          <w:b w:val="1"/>
          <w:sz w:val="24"/>
          <w:szCs w:val="24"/>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B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Thirteen: Select Enter</w:t>
      </w:r>
    </w:p>
    <w:p w:rsidR="00000000" w:rsidDel="00000000" w:rsidP="00000000" w:rsidRDefault="00000000" w:rsidRPr="00000000" w14:paraId="000002B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D">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Pr>
        <w:drawing>
          <wp:inline distB="114300" distT="114300" distL="114300" distR="114300">
            <wp:extent cx="2171700" cy="4152900"/>
            <wp:effectExtent b="0" l="0" r="0" t="0"/>
            <wp:docPr id="5"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21717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2BE">
      <w:pPr>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2B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Fourteen: Math</w:t>
      </w:r>
    </w:p>
    <w:p w:rsidR="00000000" w:rsidDel="00000000" w:rsidP="00000000" w:rsidRDefault="00000000" w:rsidRPr="00000000" w14:paraId="000002C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Fifteen: Select Fraction </w:t>
      </w:r>
    </w:p>
    <w:p w:rsidR="00000000" w:rsidDel="00000000" w:rsidP="00000000" w:rsidRDefault="00000000" w:rsidRPr="00000000" w14:paraId="000002C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2">
      <w:pPr>
        <w:jc w:val="center"/>
        <w:rPr>
          <w:rFonts w:ascii="Times New Roman" w:cs="Times New Roman" w:eastAsia="Times New Roman" w:hAnsi="Times New Roman"/>
          <w:color w:val="ff000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color w:val="ff0000"/>
        </w:rPr>
        <w:drawing>
          <wp:inline distB="114300" distT="114300" distL="114300" distR="114300">
            <wp:extent cx="2147888" cy="4152900"/>
            <wp:effectExtent b="0" l="0" r="0" t="0"/>
            <wp:docPr id="7"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2147888"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2C3">
      <w:pPr>
        <w:jc w:val="left"/>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C4">
      <w:pPr>
        <w:jc w:val="left"/>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C5">
      <w:pPr>
        <w:jc w:val="left"/>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C6">
      <w:pPr>
        <w:jc w:val="left"/>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C7">
      <w:pPr>
        <w:jc w:val="left"/>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C8">
      <w:pPr>
        <w:jc w:val="left"/>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C9">
      <w:pPr>
        <w:jc w:val="left"/>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CA">
      <w:pPr>
        <w:jc w:val="left"/>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CB">
      <w:pPr>
        <w:jc w:val="left"/>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CC">
      <w:pPr>
        <w:jc w:val="left"/>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CD">
      <w:pPr>
        <w:jc w:val="left"/>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CE">
      <w:pPr>
        <w:jc w:val="left"/>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CF">
      <w:pPr>
        <w:jc w:val="left"/>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D0">
      <w:pPr>
        <w:jc w:val="left"/>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D1">
      <w:pPr>
        <w:jc w:val="left"/>
        <w:rPr>
          <w:rFonts w:ascii="Times New Roman" w:cs="Times New Roman" w:eastAsia="Times New Roman" w:hAnsi="Times New Roman"/>
          <w:b w:val="1"/>
          <w:color w:val="ff0000"/>
          <w:sz w:val="24"/>
          <w:szCs w:val="24"/>
        </w:rPr>
      </w:pPr>
      <w:r w:rsidDel="00000000" w:rsidR="00000000" w:rsidRPr="00000000">
        <w:rPr>
          <w:rtl w:val="0"/>
        </w:rPr>
      </w:r>
    </w:p>
    <w:tbl>
      <w:tblPr>
        <w:tblStyle w:val="Table8"/>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w:t>
            </w:r>
          </w:p>
        </w:tc>
      </w:tr>
    </w:tbl>
    <w:p w:rsidR="00000000" w:rsidDel="00000000" w:rsidP="00000000" w:rsidRDefault="00000000" w:rsidRPr="00000000" w14:paraId="000002F0">
      <w:pPr>
        <w:jc w:val="cente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F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Sixteen: Work from Right to Left and Add Numbers in the Final Column Back into the Chemical Equation </w:t>
      </w:r>
    </w:p>
    <w:p w:rsidR="00000000" w:rsidDel="00000000" w:rsidP="00000000" w:rsidRDefault="00000000" w:rsidRPr="00000000" w14:paraId="000002F2">
      <w:pPr>
        <w:spacing w:line="331.2"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*(ignore negatives, and add 1 as a coefficient to compounds at the end that does not have coefficient in the graph)*</w:t>
      </w:r>
    </w:p>
    <w:p w:rsidR="00000000" w:rsidDel="00000000" w:rsidP="00000000" w:rsidRDefault="00000000" w:rsidRPr="00000000" w14:paraId="000002F3">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Seventeen: Get Rid of the Fractions by Multiplying like Denominators (highest common factor in the denominator)</w:t>
      </w:r>
    </w:p>
    <w:p w:rsidR="00000000" w:rsidDel="00000000" w:rsidP="00000000" w:rsidRDefault="00000000" w:rsidRPr="00000000" w14:paraId="000002F4">
      <w:pPr>
        <w:spacing w:line="331.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Final Answer:</w:t>
      </w:r>
    </w:p>
    <w:p w:rsidR="00000000" w:rsidDel="00000000" w:rsidP="00000000" w:rsidRDefault="00000000" w:rsidRPr="00000000" w14:paraId="000002F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rtl w:val="0"/>
        </w:rPr>
        <w:t xml:space="preserve">4H</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O +6I</w:t>
      </w:r>
      <w:r w:rsidDel="00000000" w:rsidR="00000000" w:rsidRPr="00000000">
        <w:rPr>
          <w:rFonts w:ascii="Times New Roman" w:cs="Times New Roman" w:eastAsia="Times New Roman" w:hAnsi="Times New Roman"/>
          <w:color w:val="ff0000"/>
          <w:vertAlign w:val="superscript"/>
          <w:rtl w:val="0"/>
        </w:rPr>
        <w:t xml:space="preserve">-</w:t>
      </w:r>
      <w:r w:rsidDel="00000000" w:rsidR="00000000" w:rsidRPr="00000000">
        <w:rPr>
          <w:rFonts w:ascii="Times New Roman" w:cs="Times New Roman" w:eastAsia="Times New Roman" w:hAnsi="Times New Roman"/>
          <w:color w:val="ff0000"/>
          <w:rtl w:val="0"/>
        </w:rPr>
        <w:t xml:space="preserve"> + 2MnO</w:t>
      </w:r>
      <w:r w:rsidDel="00000000" w:rsidR="00000000" w:rsidRPr="00000000">
        <w:rPr>
          <w:rFonts w:ascii="Times New Roman" w:cs="Times New Roman" w:eastAsia="Times New Roman" w:hAnsi="Times New Roman"/>
          <w:color w:val="ff0000"/>
          <w:vertAlign w:val="subscript"/>
          <w:rtl w:val="0"/>
        </w:rPr>
        <w:t xml:space="preserve">4</w:t>
      </w:r>
      <w:r w:rsidDel="00000000" w:rsidR="00000000" w:rsidRPr="00000000">
        <w:rPr>
          <w:rFonts w:ascii="Times New Roman" w:cs="Times New Roman" w:eastAsia="Times New Roman" w:hAnsi="Times New Roman"/>
          <w:color w:val="ff0000"/>
          <w:vertAlign w:val="superscript"/>
          <w:rtl w:val="0"/>
        </w:rPr>
        <w:t xml:space="preserve">-</w:t>
      </w:r>
      <w:r w:rsidDel="00000000" w:rsidR="00000000" w:rsidRPr="00000000">
        <w:rPr>
          <w:rFonts w:ascii="Cardo" w:cs="Cardo" w:eastAsia="Cardo" w:hAnsi="Cardo"/>
          <w:color w:val="ff0000"/>
          <w:rtl w:val="0"/>
        </w:rPr>
        <w:t xml:space="preserve"> → 3I</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 + 2MnO</w:t>
      </w:r>
      <w:r w:rsidDel="00000000" w:rsidR="00000000" w:rsidRPr="00000000">
        <w:rPr>
          <w:rFonts w:ascii="Times New Roman" w:cs="Times New Roman" w:eastAsia="Times New Roman" w:hAnsi="Times New Roman"/>
          <w:color w:val="ff0000"/>
          <w:vertAlign w:val="subscript"/>
          <w:rtl w:val="0"/>
        </w:rPr>
        <w:t xml:space="preserve">2</w:t>
      </w:r>
      <w:r w:rsidDel="00000000" w:rsidR="00000000" w:rsidRPr="00000000">
        <w:rPr>
          <w:rFonts w:ascii="Times New Roman" w:cs="Times New Roman" w:eastAsia="Times New Roman" w:hAnsi="Times New Roman"/>
          <w:color w:val="ff0000"/>
          <w:rtl w:val="0"/>
        </w:rPr>
        <w:t xml:space="preserve"> + 8OH</w:t>
      </w:r>
      <w:r w:rsidDel="00000000" w:rsidR="00000000" w:rsidRPr="00000000">
        <w:rPr>
          <w:rFonts w:ascii="Times New Roman" w:cs="Times New Roman" w:eastAsia="Times New Roman" w:hAnsi="Times New Roman"/>
          <w:color w:val="ff0000"/>
          <w:vertAlign w:val="superscript"/>
          <w:rtl w:val="0"/>
        </w:rPr>
        <w:t xml:space="preserve">-</w:t>
      </w:r>
      <w:r w:rsidDel="00000000" w:rsidR="00000000" w:rsidRPr="00000000">
        <w:rPr>
          <w:rtl w:val="0"/>
        </w:rPr>
      </w:r>
    </w:p>
    <w:p w:rsidR="00000000" w:rsidDel="00000000" w:rsidP="00000000" w:rsidRDefault="00000000" w:rsidRPr="00000000" w14:paraId="000002F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8">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9">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A">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B">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C">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D">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E">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F">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0">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1">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2">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3">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4">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5">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6">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7">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8">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9">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A">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B">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C">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D">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E">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F">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0">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1">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2">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3">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4">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5">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6">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7">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8">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9">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A">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Vapor Pressure</w:t>
      </w:r>
    </w:p>
    <w:p w:rsidR="00000000" w:rsidDel="00000000" w:rsidP="00000000" w:rsidRDefault="00000000" w:rsidRPr="00000000" w14:paraId="0000031B">
      <w:pPr>
        <w:ind w:firstLine="720"/>
        <w:jc w:val="center"/>
        <w:rPr>
          <w:rFonts w:ascii="Times New Roman" w:cs="Times New Roman" w:eastAsia="Times New Roman" w:hAnsi="Times New Roman"/>
          <w:color w:val="202124"/>
          <w:sz w:val="28"/>
          <w:szCs w:val="28"/>
          <w:highlight w:val="white"/>
        </w:rPr>
      </w:pPr>
      <w:r w:rsidDel="00000000" w:rsidR="00000000" w:rsidRPr="00000000">
        <w:rPr>
          <w:rFonts w:ascii="Times New Roman" w:cs="Times New Roman" w:eastAsia="Times New Roman" w:hAnsi="Times New Roman"/>
          <w:color w:val="202124"/>
          <w:sz w:val="28"/>
          <w:szCs w:val="28"/>
          <w:highlight w:val="white"/>
          <w:rtl w:val="0"/>
        </w:rPr>
        <w:t xml:space="preserve">Vapor pressure is the pressure that is applied on the walls of a sealed container when a substance in the container converts to a gas. A </w:t>
      </w:r>
      <w:r w:rsidDel="00000000" w:rsidR="00000000" w:rsidRPr="00000000">
        <w:rPr>
          <w:rFonts w:ascii="Times New Roman" w:cs="Times New Roman" w:eastAsia="Times New Roman" w:hAnsi="Times New Roman"/>
          <w:sz w:val="28"/>
          <w:szCs w:val="28"/>
          <w:rtl w:val="0"/>
        </w:rPr>
        <w:t xml:space="preserve">temperature increase causes an increase in vapor pressure. </w:t>
      </w:r>
      <w:r w:rsidDel="00000000" w:rsidR="00000000" w:rsidRPr="00000000">
        <w:rPr>
          <w:rFonts w:ascii="Times New Roman" w:cs="Times New Roman" w:eastAsia="Times New Roman" w:hAnsi="Times New Roman"/>
          <w:color w:val="202124"/>
          <w:sz w:val="28"/>
          <w:szCs w:val="28"/>
          <w:highlight w:val="white"/>
          <w:rtl w:val="0"/>
        </w:rPr>
        <w:t xml:space="preserve">To find the vapor pressure at a certain temperature, the Clausius-Clapeyron equation is used.</w:t>
      </w:r>
    </w:p>
    <w:p w:rsidR="00000000" w:rsidDel="00000000" w:rsidP="00000000" w:rsidRDefault="00000000" w:rsidRPr="00000000" w14:paraId="0000031C">
      <w:pPr>
        <w:jc w:val="center"/>
        <w:rPr>
          <w:color w:val="202124"/>
          <w:sz w:val="33"/>
          <w:szCs w:val="33"/>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31D">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Vapor Pressure Procedure on TI-84 Calculator</w:t>
      </w:r>
    </w:p>
    <w:p w:rsidR="00000000" w:rsidDel="00000000" w:rsidP="00000000" w:rsidRDefault="00000000" w:rsidRPr="00000000" w14:paraId="0000031E">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color w:val="ff0000"/>
          <w:sz w:val="28"/>
          <w:szCs w:val="28"/>
        </w:rPr>
        <w:drawing>
          <wp:inline distB="114300" distT="114300" distL="114300" distR="114300">
            <wp:extent cx="5943600" cy="5118100"/>
            <wp:effectExtent b="0" l="0" r="0" t="0"/>
            <wp:docPr id="24"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5943600" cy="5118100"/>
                    </a:xfrm>
                    <a:prstGeom prst="rect"/>
                    <a:ln/>
                  </pic:spPr>
                </pic:pic>
              </a:graphicData>
            </a:graphic>
          </wp:inline>
        </w:drawing>
      </w:r>
      <w:r w:rsidDel="00000000" w:rsidR="00000000" w:rsidRPr="00000000">
        <w:rPr>
          <w:rtl w:val="0"/>
        </w:rPr>
      </w:r>
    </w:p>
    <w:p w:rsidR="00000000" w:rsidDel="00000000" w:rsidP="00000000" w:rsidRDefault="00000000" w:rsidRPr="00000000" w14:paraId="0000031F">
      <w:pPr>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ln(P1/P2) = (ΔHvap/R)((1/T2) - (1/T1))</w:t>
      </w:r>
    </w:p>
    <w:p w:rsidR="00000000" w:rsidDel="00000000" w:rsidP="00000000" w:rsidRDefault="00000000" w:rsidRPr="00000000" w14:paraId="00000320">
      <w:pPr>
        <w:jc w:val="center"/>
        <w:rPr>
          <w:rFonts w:ascii="Times New Roman" w:cs="Times New Roman" w:eastAsia="Times New Roman" w:hAnsi="Times New Roman"/>
          <w:b w:val="1"/>
          <w:sz w:val="28"/>
          <w:szCs w:val="28"/>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2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 8.314 </w:t>
      </w:r>
      <w:r w:rsidDel="00000000" w:rsidR="00000000" w:rsidRPr="00000000">
        <w:rPr>
          <w:rFonts w:ascii="Times New Roman" w:cs="Times New Roman" w:eastAsia="Times New Roman" w:hAnsi="Times New Roman"/>
          <w:b w:val="1"/>
          <w:color w:val="040c28"/>
          <w:sz w:val="28"/>
          <w:szCs w:val="28"/>
          <w:rtl w:val="0"/>
        </w:rPr>
        <w:t xml:space="preserve">J/mol·K</w:t>
      </w:r>
      <w:r w:rsidDel="00000000" w:rsidR="00000000" w:rsidRPr="00000000">
        <w:rPr>
          <w:rtl w:val="0"/>
        </w:rPr>
      </w:r>
    </w:p>
    <w:p w:rsidR="00000000" w:rsidDel="00000000" w:rsidP="00000000" w:rsidRDefault="00000000" w:rsidRPr="00000000" w14:paraId="0000032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ΔHvap = 42,000 J/ mol K</w:t>
      </w:r>
    </w:p>
    <w:p w:rsidR="00000000" w:rsidDel="00000000" w:rsidP="00000000" w:rsidRDefault="00000000" w:rsidRPr="00000000" w14:paraId="0000032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P1= 22.3 mm Hg </w:t>
      </w:r>
    </w:p>
    <w:p w:rsidR="00000000" w:rsidDel="00000000" w:rsidP="00000000" w:rsidRDefault="00000000" w:rsidRPr="00000000" w14:paraId="0000032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P2= ?</w:t>
      </w:r>
    </w:p>
    <w:p w:rsidR="00000000" w:rsidDel="00000000" w:rsidP="00000000" w:rsidRDefault="00000000" w:rsidRPr="00000000" w14:paraId="0000032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T1= 298 k</w:t>
      </w:r>
    </w:p>
    <w:p w:rsidR="00000000" w:rsidDel="00000000" w:rsidP="00000000" w:rsidRDefault="00000000" w:rsidRPr="00000000" w14:paraId="00000326">
      <w:pPr>
        <w:jc w:val="center"/>
        <w:rPr>
          <w:rFonts w:ascii="Times New Roman" w:cs="Times New Roman" w:eastAsia="Times New Roman" w:hAnsi="Times New Roman"/>
          <w:b w:val="1"/>
          <w:sz w:val="28"/>
          <w:szCs w:val="28"/>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b w:val="1"/>
          <w:sz w:val="28"/>
          <w:szCs w:val="28"/>
          <w:rtl w:val="0"/>
        </w:rPr>
        <w:t xml:space="preserve">T2= 310 K</w:t>
      </w:r>
    </w:p>
    <w:p w:rsidR="00000000" w:rsidDel="00000000" w:rsidP="00000000" w:rsidRDefault="00000000" w:rsidRPr="00000000" w14:paraId="00000327">
      <w:pPr>
        <w:spacing w:line="523.636363636363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28">
      <w:pPr>
        <w:spacing w:line="523.636363636363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One: Select Stats Option on the Calculator</w:t>
      </w:r>
    </w:p>
    <w:p w:rsidR="00000000" w:rsidDel="00000000" w:rsidP="00000000" w:rsidRDefault="00000000" w:rsidRPr="00000000" w14:paraId="00000329">
      <w:pPr>
        <w:spacing w:line="523.636363636363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A">
      <w:pPr>
        <w:spacing w:line="523.6363636363636"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2B">
      <w:pPr>
        <w:spacing w:line="523.6363636363636" w:lineRule="auto"/>
        <w:jc w:val="center"/>
        <w:rPr>
          <w:rFonts w:ascii="Times New Roman" w:cs="Times New Roman" w:eastAsia="Times New Roman" w:hAnsi="Times New Roman"/>
          <w:b w:val="1"/>
          <w:sz w:val="24"/>
          <w:szCs w:val="24"/>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2C">
      <w:pPr>
        <w:spacing w:line="523.636363636363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Two: Select Edit Option</w:t>
      </w:r>
    </w:p>
    <w:p w:rsidR="00000000" w:rsidDel="00000000" w:rsidP="00000000" w:rsidRDefault="00000000" w:rsidRPr="00000000" w14:paraId="0000032D">
      <w:pPr>
        <w:spacing w:line="523.636363636363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457450" cy="4152900"/>
            <wp:effectExtent b="0" l="0" r="0" t="0"/>
            <wp:docPr id="28"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245745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32E">
      <w:pPr>
        <w:spacing w:line="523.6363636363636" w:lineRule="auto"/>
        <w:jc w:val="left"/>
        <w:rPr>
          <w:rFonts w:ascii="Times New Roman" w:cs="Times New Roman" w:eastAsia="Times New Roman" w:hAnsi="Times New Roman"/>
          <w:b w:val="1"/>
          <w:sz w:val="28"/>
          <w:szCs w:val="28"/>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b w:val="1"/>
          <w:sz w:val="24"/>
          <w:szCs w:val="24"/>
          <w:rtl w:val="0"/>
        </w:rPr>
        <w:t xml:space="preserve">Step Three: Insert Data as Listed Below:</w:t>
      </w:r>
      <w:r w:rsidDel="00000000" w:rsidR="00000000" w:rsidRPr="00000000">
        <w:rPr>
          <w:rFonts w:ascii="Times New Roman" w:cs="Times New Roman" w:eastAsia="Times New Roman" w:hAnsi="Times New Roman"/>
          <w:b w:val="1"/>
        </w:rPr>
        <w:drawing>
          <wp:inline distB="114300" distT="114300" distL="114300" distR="114300">
            <wp:extent cx="2624138" cy="4152900"/>
            <wp:effectExtent b="0" l="0" r="0" t="0"/>
            <wp:docPr id="3"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2624138"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32F">
      <w:pPr>
        <w:jc w:val="left"/>
        <w:rPr>
          <w:rFonts w:ascii="Times New Roman" w:cs="Times New Roman" w:eastAsia="Times New Roman" w:hAnsi="Times New Roman"/>
          <w:b w:val="1"/>
          <w:sz w:val="28"/>
          <w:szCs w:val="28"/>
        </w:rPr>
      </w:pPr>
      <w:r w:rsidDel="00000000" w:rsidR="00000000" w:rsidRPr="00000000">
        <w:rPr>
          <w:rtl w:val="0"/>
        </w:rPr>
      </w:r>
    </w:p>
    <w:tbl>
      <w:tblPr>
        <w:tblStyle w:val="Table9"/>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L1</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L2</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L3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P1</w:t>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T1</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ΔHvap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P2</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T2</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3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A">
      <w:pPr>
        <w:jc w:val="center"/>
        <w:rPr>
          <w:rFonts w:ascii="Times New Roman" w:cs="Times New Roman" w:eastAsia="Times New Roman" w:hAnsi="Times New Roman"/>
          <w:b w:val="1"/>
          <w:sz w:val="24"/>
          <w:szCs w:val="24"/>
        </w:rPr>
      </w:pPr>
      <w:r w:rsidDel="00000000" w:rsidR="00000000" w:rsidRPr="00000000">
        <w:rPr>
          <w:rtl w:val="0"/>
        </w:rPr>
      </w:r>
    </w:p>
    <w:tbl>
      <w:tblPr>
        <w:tblStyle w:val="Table10"/>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L1</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L2</w:t>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L3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22.3</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298</w:t>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44">
      <w:pPr>
        <w:spacing w:line="301.09090909090907"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*Note: Make sure to put 0 in the unknown space</w:t>
      </w:r>
    </w:p>
    <w:p w:rsidR="00000000" w:rsidDel="00000000" w:rsidP="00000000" w:rsidRDefault="00000000" w:rsidRPr="00000000" w14:paraId="0000034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Four: Select Quit</w:t>
      </w:r>
    </w:p>
    <w:p w:rsidR="00000000" w:rsidDel="00000000" w:rsidP="00000000" w:rsidRDefault="00000000" w:rsidRPr="00000000" w14:paraId="0000034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Five: Select Program Option</w:t>
      </w:r>
    </w:p>
    <w:p w:rsidR="00000000" w:rsidDel="00000000" w:rsidP="00000000" w:rsidRDefault="00000000" w:rsidRPr="00000000" w14:paraId="0000034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Six: Select Vapor Pressure Program </w:t>
      </w:r>
    </w:p>
    <w:p w:rsidR="00000000" w:rsidDel="00000000" w:rsidP="00000000" w:rsidRDefault="00000000" w:rsidRPr="00000000" w14:paraId="0000034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Seven: Select Enter to Run Program</w:t>
      </w:r>
    </w:p>
    <w:p w:rsidR="00000000" w:rsidDel="00000000" w:rsidP="00000000" w:rsidRDefault="00000000" w:rsidRPr="00000000" w14:paraId="0000034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E">
      <w:pPr>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P2= 42.98</w:t>
      </w:r>
    </w:p>
    <w:p w:rsidR="00000000" w:rsidDel="00000000" w:rsidP="00000000" w:rsidRDefault="00000000" w:rsidRPr="00000000" w14:paraId="0000034F">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50">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51">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52">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53">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54">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55">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56">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57">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58">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59">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5A">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5B">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5C">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5D">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5E">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5F">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60">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61">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62">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63">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64">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65">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66">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67">
      <w:pPr>
        <w:jc w:val="left"/>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68">
      <w:pPr>
        <w:jc w:val="left"/>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369">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A">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Vapor Pressure Program for TI-84 Calculator</w:t>
      </w:r>
    </w:p>
    <w:p w:rsidR="00000000" w:rsidDel="00000000" w:rsidP="00000000" w:rsidRDefault="00000000" w:rsidRPr="00000000" w14:paraId="0000036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5791200"/>
            <wp:effectExtent b="0" l="0" r="0" t="0"/>
            <wp:docPr id="27" name="image24.png"/>
            <a:graphic>
              <a:graphicData uri="http://schemas.openxmlformats.org/drawingml/2006/picture">
                <pic:pic>
                  <pic:nvPicPr>
                    <pic:cNvPr id="0" name="image24.png"/>
                    <pic:cNvPicPr preferRelativeResize="0"/>
                  </pic:nvPicPr>
                  <pic:blipFill>
                    <a:blip r:embed="rId30"/>
                    <a:srcRect b="0" l="0" r="0" t="0"/>
                    <a:stretch>
                      <a:fillRect/>
                    </a:stretch>
                  </pic:blipFill>
                  <pic:spPr>
                    <a:xfrm>
                      <a:off x="0" y="0"/>
                      <a:ext cx="5943600" cy="5791200"/>
                    </a:xfrm>
                    <a:prstGeom prst="rect"/>
                    <a:ln/>
                  </pic:spPr>
                </pic:pic>
              </a:graphicData>
            </a:graphic>
          </wp:inline>
        </w:drawing>
      </w:r>
      <w:r w:rsidDel="00000000" w:rsidR="00000000" w:rsidRPr="00000000">
        <w:rPr>
          <w:rtl w:val="0"/>
        </w:rPr>
      </w:r>
    </w:p>
    <w:p w:rsidR="00000000" w:rsidDel="00000000" w:rsidP="00000000" w:rsidRDefault="00000000" w:rsidRPr="00000000" w14:paraId="0000036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5">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76">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77">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78">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79">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7A">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7B">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7C">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7D">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7E">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7F">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80">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81">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82">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Phase Change</w:t>
      </w:r>
    </w:p>
    <w:p w:rsidR="00000000" w:rsidDel="00000000" w:rsidP="00000000" w:rsidRDefault="00000000" w:rsidRPr="00000000" w14:paraId="00000383">
      <w:pPr>
        <w:ind w:firstLine="72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 phase change occurs </w:t>
      </w:r>
      <w:r w:rsidDel="00000000" w:rsidR="00000000" w:rsidRPr="00000000">
        <w:rPr>
          <w:rFonts w:ascii="Times New Roman" w:cs="Times New Roman" w:eastAsia="Times New Roman" w:hAnsi="Times New Roman"/>
          <w:sz w:val="28"/>
          <w:szCs w:val="28"/>
          <w:rtl w:val="0"/>
        </w:rPr>
        <w:t xml:space="preserve">when matter changes to/from one state to another</w:t>
      </w:r>
      <w:r w:rsidDel="00000000" w:rsidR="00000000" w:rsidRPr="00000000">
        <w:rPr>
          <w:rFonts w:ascii="Times New Roman" w:cs="Times New Roman" w:eastAsia="Times New Roman" w:hAnsi="Times New Roman"/>
          <w:sz w:val="28"/>
          <w:szCs w:val="28"/>
          <w:highlight w:val="white"/>
          <w:rtl w:val="0"/>
        </w:rPr>
        <w:t xml:space="preserve">. The phase change diagram is a visual for how these changes occur at what temperature and pressure. Researchers use the Phase change diagram to be aware of what conditions a pure substance can exist in multiple states of equilibrium. </w:t>
      </w:r>
    </w:p>
    <w:p w:rsidR="00000000" w:rsidDel="00000000" w:rsidP="00000000" w:rsidRDefault="00000000" w:rsidRPr="00000000" w14:paraId="00000384">
      <w:pPr>
        <w:jc w:val="center"/>
        <w:rPr>
          <w:b w:val="1"/>
          <w:color w:val="4d5156"/>
          <w:sz w:val="21"/>
          <w:szCs w:val="21"/>
          <w:highlight w:val="white"/>
          <w:u w:val="single"/>
        </w:rPr>
      </w:pPr>
      <w:r w:rsidDel="00000000" w:rsidR="00000000" w:rsidRPr="00000000">
        <w:rPr>
          <w:rtl w:val="0"/>
        </w:rPr>
      </w:r>
    </w:p>
    <w:p w:rsidR="00000000" w:rsidDel="00000000" w:rsidP="00000000" w:rsidRDefault="00000000" w:rsidRPr="00000000" w14:paraId="00000385">
      <w:pPr>
        <w:jc w:val="center"/>
        <w:rPr>
          <w:b w:val="1"/>
          <w:color w:val="4d5156"/>
          <w:sz w:val="21"/>
          <w:szCs w:val="21"/>
          <w:highlight w:val="white"/>
          <w:u w:val="single"/>
        </w:rPr>
      </w:pPr>
      <w:r w:rsidDel="00000000" w:rsidR="00000000" w:rsidRPr="00000000">
        <w:br w:type="page"/>
      </w:r>
      <w:r w:rsidDel="00000000" w:rsidR="00000000" w:rsidRPr="00000000">
        <w:rPr>
          <w:rtl w:val="0"/>
        </w:rPr>
      </w:r>
    </w:p>
    <w:p w:rsidR="00000000" w:rsidDel="00000000" w:rsidP="00000000" w:rsidRDefault="00000000" w:rsidRPr="00000000" w14:paraId="00000386">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Phase Change Program</w:t>
      </w:r>
    </w:p>
    <w:p w:rsidR="00000000" w:rsidDel="00000000" w:rsidP="00000000" w:rsidRDefault="00000000" w:rsidRPr="00000000" w14:paraId="00000387">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8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3333750" cy="4322592"/>
            <wp:effectExtent b="0" l="0" r="0" t="0"/>
            <wp:docPr id="18"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3333750" cy="4322592"/>
                    </a:xfrm>
                    <a:prstGeom prst="rect"/>
                    <a:ln/>
                  </pic:spPr>
                </pic:pic>
              </a:graphicData>
            </a:graphic>
          </wp:inline>
        </w:drawing>
      </w:r>
      <w:r w:rsidDel="00000000" w:rsidR="00000000" w:rsidRPr="00000000">
        <w:rPr>
          <w:rtl w:val="0"/>
        </w:rPr>
      </w:r>
    </w:p>
    <w:p w:rsidR="00000000" w:rsidDel="00000000" w:rsidP="00000000" w:rsidRDefault="00000000" w:rsidRPr="00000000" w14:paraId="0000038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3228975" cy="2300839"/>
            <wp:effectExtent b="0" l="0" r="0" t="0"/>
            <wp:docPr id="2"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228975" cy="2300839"/>
                    </a:xfrm>
                    <a:prstGeom prst="rect"/>
                    <a:ln/>
                  </pic:spPr>
                </pic:pic>
              </a:graphicData>
            </a:graphic>
          </wp:inline>
        </w:drawing>
      </w:r>
      <w:r w:rsidDel="00000000" w:rsidR="00000000" w:rsidRPr="00000000">
        <w:rPr>
          <w:rtl w:val="0"/>
        </w:rPr>
      </w:r>
    </w:p>
    <w:p w:rsidR="00000000" w:rsidDel="00000000" w:rsidP="00000000" w:rsidRDefault="00000000" w:rsidRPr="00000000" w14:paraId="0000038A">
      <w:pPr>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8B">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Phase Change Procedure for TI-84 Calculator </w:t>
      </w:r>
    </w:p>
    <w:p w:rsidR="00000000" w:rsidDel="00000000" w:rsidP="00000000" w:rsidRDefault="00000000" w:rsidRPr="00000000" w14:paraId="0000038C">
      <w:pPr>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Q= </w:t>
      </w:r>
      <w:r w:rsidDel="00000000" w:rsidR="00000000" w:rsidRPr="00000000">
        <w:rPr>
          <w:rFonts w:ascii="Gungsuh" w:cs="Gungsuh" w:eastAsia="Gungsuh" w:hAnsi="Gungsuh"/>
          <w:color w:val="ff0000"/>
          <w:sz w:val="28"/>
          <w:szCs w:val="28"/>
          <w:highlight w:val="white"/>
          <w:rtl w:val="0"/>
        </w:rPr>
        <w:t xml:space="preserve">MC∆T</w:t>
      </w:r>
      <w:r w:rsidDel="00000000" w:rsidR="00000000" w:rsidRPr="00000000">
        <w:rPr>
          <w:rtl w:val="0"/>
        </w:rPr>
      </w:r>
    </w:p>
    <w:p w:rsidR="00000000" w:rsidDel="00000000" w:rsidP="00000000" w:rsidRDefault="00000000" w:rsidRPr="00000000" w14:paraId="0000038D">
      <w:pPr>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Pr>
        <w:drawing>
          <wp:inline distB="114300" distT="114300" distL="114300" distR="114300">
            <wp:extent cx="6167438" cy="4467225"/>
            <wp:effectExtent b="0" l="0" r="0" t="0"/>
            <wp:docPr id="20"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6167438" cy="4467225"/>
                    </a:xfrm>
                    <a:prstGeom prst="rect"/>
                    <a:ln/>
                  </pic:spPr>
                </pic:pic>
              </a:graphicData>
            </a:graphic>
          </wp:inline>
        </w:drawing>
      </w:r>
      <w:r w:rsidDel="00000000" w:rsidR="00000000" w:rsidRPr="00000000">
        <w:rPr>
          <w:rtl w:val="0"/>
        </w:rPr>
      </w:r>
    </w:p>
    <w:p w:rsidR="00000000" w:rsidDel="00000000" w:rsidP="00000000" w:rsidRDefault="00000000" w:rsidRPr="00000000" w14:paraId="0000038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One: Select Program</w:t>
      </w:r>
    </w:p>
    <w:p w:rsidR="00000000" w:rsidDel="00000000" w:rsidP="00000000" w:rsidRDefault="00000000" w:rsidRPr="00000000" w14:paraId="0000039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Two: Enter Values as Prompted</w:t>
      </w:r>
    </w:p>
    <w:p w:rsidR="00000000" w:rsidDel="00000000" w:rsidP="00000000" w:rsidRDefault="00000000" w:rsidRPr="00000000" w14:paraId="0000039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ff0000"/>
          <w:sz w:val="24"/>
          <w:szCs w:val="24"/>
          <w:rtl w:val="0"/>
        </w:rPr>
        <w:t xml:space="preserve">Example problem:</w:t>
      </w:r>
      <w:r w:rsidDel="00000000" w:rsidR="00000000" w:rsidRPr="00000000">
        <w:rPr>
          <w:rtl w:val="0"/>
        </w:rPr>
      </w:r>
    </w:p>
    <w:p w:rsidR="00000000" w:rsidDel="00000000" w:rsidP="00000000" w:rsidRDefault="00000000" w:rsidRPr="00000000" w14:paraId="0000039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 initial = -2 </w:t>
      </w:r>
      <w:r w:rsidDel="00000000" w:rsidR="00000000" w:rsidRPr="00000000">
        <w:rPr>
          <w:rFonts w:ascii="Times New Roman" w:cs="Times New Roman" w:eastAsia="Times New Roman" w:hAnsi="Times New Roman"/>
          <w:b w:val="1"/>
          <w:color w:val="202124"/>
          <w:sz w:val="24"/>
          <w:szCs w:val="24"/>
          <w:highlight w:val="white"/>
          <w:rtl w:val="0"/>
        </w:rPr>
        <w:t xml:space="preserve">°C</w:t>
      </w:r>
      <w:r w:rsidDel="00000000" w:rsidR="00000000" w:rsidRPr="00000000">
        <w:rPr>
          <w:rtl w:val="0"/>
        </w:rPr>
      </w:r>
    </w:p>
    <w:p w:rsidR="00000000" w:rsidDel="00000000" w:rsidP="00000000" w:rsidRDefault="00000000" w:rsidRPr="00000000" w14:paraId="0000039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 final = 120 </w:t>
      </w:r>
      <w:r w:rsidDel="00000000" w:rsidR="00000000" w:rsidRPr="00000000">
        <w:rPr>
          <w:rFonts w:ascii="Times New Roman" w:cs="Times New Roman" w:eastAsia="Times New Roman" w:hAnsi="Times New Roman"/>
          <w:b w:val="1"/>
          <w:color w:val="202124"/>
          <w:sz w:val="24"/>
          <w:szCs w:val="24"/>
          <w:highlight w:val="white"/>
          <w:rtl w:val="0"/>
        </w:rPr>
        <w:t xml:space="preserve">°C</w:t>
      </w:r>
      <w:r w:rsidDel="00000000" w:rsidR="00000000" w:rsidRPr="00000000">
        <w:rPr>
          <w:rtl w:val="0"/>
        </w:rPr>
      </w:r>
    </w:p>
    <w:p w:rsidR="00000000" w:rsidDel="00000000" w:rsidP="00000000" w:rsidRDefault="00000000" w:rsidRPr="00000000" w14:paraId="0000039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Mass = 100 g</w:t>
      </w:r>
    </w:p>
    <w:p w:rsidR="00000000" w:rsidDel="00000000" w:rsidP="00000000" w:rsidRDefault="00000000" w:rsidRPr="00000000" w14:paraId="0000039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Answer Given: </w:t>
      </w:r>
    </w:p>
    <w:p w:rsidR="00000000" w:rsidDel="00000000" w:rsidP="00000000" w:rsidRDefault="00000000" w:rsidRPr="00000000" w14:paraId="00000398">
      <w:pPr>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Q= 72,977 cals</w:t>
      </w:r>
    </w:p>
    <w:p w:rsidR="00000000" w:rsidDel="00000000" w:rsidP="00000000" w:rsidRDefault="00000000" w:rsidRPr="00000000" w14:paraId="00000399">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A">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B">
      <w:pPr>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9C">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Survey</w:t>
      </w:r>
    </w:p>
    <w:p w:rsidR="00000000" w:rsidDel="00000000" w:rsidP="00000000" w:rsidRDefault="00000000" w:rsidRPr="00000000" w14:paraId="0000039D">
      <w:pPr>
        <w:numPr>
          <w:ilvl w:val="0"/>
          <w:numId w:val="1"/>
        </w:numPr>
        <w:ind w:left="720" w:hanging="360"/>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Did you find these programs useful?</w:t>
      </w:r>
    </w:p>
    <w:p w:rsidR="00000000" w:rsidDel="00000000" w:rsidP="00000000" w:rsidRDefault="00000000" w:rsidRPr="00000000" w14:paraId="0000039E">
      <w:pPr>
        <w:numPr>
          <w:ilvl w:val="0"/>
          <w:numId w:val="1"/>
        </w:numPr>
        <w:ind w:left="720" w:hanging="360"/>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Did you find the procedure for balancing simple and complex equations clear and easy to understand?</w:t>
      </w:r>
    </w:p>
    <w:p w:rsidR="00000000" w:rsidDel="00000000" w:rsidP="00000000" w:rsidRDefault="00000000" w:rsidRPr="00000000" w14:paraId="0000039F">
      <w:pPr>
        <w:numPr>
          <w:ilvl w:val="0"/>
          <w:numId w:val="1"/>
        </w:numPr>
        <w:ind w:left="720" w:hanging="360"/>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Did you find the procedure for limiting reactions clear and easy to understand?</w:t>
      </w:r>
    </w:p>
    <w:p w:rsidR="00000000" w:rsidDel="00000000" w:rsidP="00000000" w:rsidRDefault="00000000" w:rsidRPr="00000000" w14:paraId="000003A0">
      <w:pPr>
        <w:numPr>
          <w:ilvl w:val="0"/>
          <w:numId w:val="1"/>
        </w:numPr>
        <w:ind w:left="720" w:hanging="360"/>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Did you find the procedure for balancing redox equations clear and easy to understand?</w:t>
      </w:r>
    </w:p>
    <w:p w:rsidR="00000000" w:rsidDel="00000000" w:rsidP="00000000" w:rsidRDefault="00000000" w:rsidRPr="00000000" w14:paraId="000003A1">
      <w:pPr>
        <w:numPr>
          <w:ilvl w:val="0"/>
          <w:numId w:val="1"/>
        </w:numPr>
        <w:ind w:left="720" w:hanging="360"/>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Did you find the procedure for vapor pressure problems clear and easy to understand?</w:t>
      </w:r>
    </w:p>
    <w:p w:rsidR="00000000" w:rsidDel="00000000" w:rsidP="00000000" w:rsidRDefault="00000000" w:rsidRPr="00000000" w14:paraId="000003A2">
      <w:pPr>
        <w:numPr>
          <w:ilvl w:val="0"/>
          <w:numId w:val="1"/>
        </w:numPr>
        <w:ind w:left="720" w:hanging="360"/>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Did you find the procedure for phase change problems clear and easy to understand?</w:t>
      </w:r>
    </w:p>
    <w:p w:rsidR="00000000" w:rsidDel="00000000" w:rsidP="00000000" w:rsidRDefault="00000000" w:rsidRPr="00000000" w14:paraId="000003A3">
      <w:pPr>
        <w:numPr>
          <w:ilvl w:val="0"/>
          <w:numId w:val="1"/>
        </w:numPr>
        <w:ind w:left="720" w:hanging="360"/>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Are you likely to use these in the future?</w:t>
      </w:r>
    </w:p>
    <w:p w:rsidR="00000000" w:rsidDel="00000000" w:rsidP="00000000" w:rsidRDefault="00000000" w:rsidRPr="00000000" w14:paraId="000003A4">
      <w:pPr>
        <w:numPr>
          <w:ilvl w:val="0"/>
          <w:numId w:val="1"/>
        </w:numPr>
        <w:ind w:left="720" w:hanging="360"/>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Are there any improvements that should be made to make these program procedures easier to understand?</w:t>
      </w:r>
      <w:r w:rsidDel="00000000" w:rsidR="00000000" w:rsidRPr="00000000">
        <w:br w:type="page"/>
      </w:r>
      <w:r w:rsidDel="00000000" w:rsidR="00000000" w:rsidRPr="00000000">
        <w:rPr>
          <w:rtl w:val="0"/>
        </w:rPr>
      </w:r>
    </w:p>
    <w:p w:rsidR="00000000" w:rsidDel="00000000" w:rsidP="00000000" w:rsidRDefault="00000000" w:rsidRPr="00000000" w14:paraId="000003A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References</w:t>
      </w:r>
    </w:p>
    <w:p w:rsidR="00000000" w:rsidDel="00000000" w:rsidP="00000000" w:rsidRDefault="00000000" w:rsidRPr="00000000" w14:paraId="000003A6">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7">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New very hard problems of balancing chemical reactions</w:t>
      </w:r>
      <w:r w:rsidDel="00000000" w:rsidR="00000000" w:rsidRPr="00000000">
        <w:rPr>
          <w:rFonts w:ascii="Times New Roman" w:cs="Times New Roman" w:eastAsia="Times New Roman" w:hAnsi="Times New Roman"/>
          <w:sz w:val="24"/>
          <w:szCs w:val="24"/>
          <w:rtl w:val="0"/>
        </w:rPr>
        <w:t xml:space="preserve"> (no date). Available at: https://www.people.iup.edu/rbouchat/course_docs/math171/hardchembalance.pdf (Accessed: November 22, 2022). </w:t>
      </w:r>
    </w:p>
    <w:p w:rsidR="00000000" w:rsidDel="00000000" w:rsidP="00000000" w:rsidRDefault="00000000" w:rsidRPr="00000000" w14:paraId="000003A8">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9">
      <w:pPr>
        <w:spacing w:after="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From chemistry to linear algebra: Balancing a chemical reaction ...</w:t>
      </w:r>
      <w:r w:rsidDel="00000000" w:rsidR="00000000" w:rsidRPr="00000000">
        <w:rPr>
          <w:rFonts w:ascii="Times New Roman" w:cs="Times New Roman" w:eastAsia="Times New Roman" w:hAnsi="Times New Roman"/>
          <w:sz w:val="24"/>
          <w:szCs w:val="24"/>
          <w:rtl w:val="0"/>
        </w:rPr>
        <w:t xml:space="preserve"> (no date). Available at: https://www.researchgate.net/publication/313515058_From_Chemistry_to_Linear_Algebra_Balancing_a_Chemical_Reaction_Equation_Using_Algebraic_Approach (Accessed: November 22, 2022). </w:t>
      </w:r>
    </w:p>
    <w:p w:rsidR="00000000" w:rsidDel="00000000" w:rsidP="00000000" w:rsidRDefault="00000000" w:rsidRPr="00000000" w14:paraId="000003AA">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TI-Basic Programming Guide for the TI-84 Plus CE Graphing Calculator</w:t>
      </w:r>
      <w:r w:rsidDel="00000000" w:rsidR="00000000" w:rsidRPr="00000000">
        <w:rPr>
          <w:rFonts w:ascii="Times New Roman" w:cs="Times New Roman" w:eastAsia="Times New Roman" w:hAnsi="Times New Roman"/>
          <w:sz w:val="24"/>
          <w:szCs w:val="24"/>
          <w:rtl w:val="0"/>
        </w:rPr>
        <w:t xml:space="preserve">… (no date). Available at: </w:t>
      </w:r>
      <w:hyperlink r:id="rId34">
        <w:r w:rsidDel="00000000" w:rsidR="00000000" w:rsidRPr="00000000">
          <w:rPr>
            <w:rFonts w:ascii="Times New Roman" w:cs="Times New Roman" w:eastAsia="Times New Roman" w:hAnsi="Times New Roman"/>
            <w:sz w:val="24"/>
            <w:szCs w:val="24"/>
            <w:rtl w:val="0"/>
          </w:rPr>
          <w:t xml:space="preserve">https://education.ti.com/html/webhelp/EG_TI84PlusCE/EN/index.html</w:t>
        </w:r>
      </w:hyperlink>
      <w:r w:rsidDel="00000000" w:rsidR="00000000" w:rsidRPr="00000000">
        <w:rPr>
          <w:rFonts w:ascii="Times New Roman" w:cs="Times New Roman" w:eastAsia="Times New Roman" w:hAnsi="Times New Roman"/>
          <w:sz w:val="24"/>
          <w:szCs w:val="24"/>
          <w:rtl w:val="0"/>
        </w:rPr>
        <w:t xml:space="preserve"> (Accessed: November 12, 2022)</w:t>
      </w:r>
      <w:r w:rsidDel="00000000" w:rsidR="00000000" w:rsidRPr="00000000">
        <w:rPr>
          <w:rtl w:val="0"/>
        </w:rPr>
      </w:r>
    </w:p>
    <w:p w:rsidR="00000000" w:rsidDel="00000000" w:rsidP="00000000" w:rsidRDefault="00000000" w:rsidRPr="00000000" w14:paraId="000003AB">
      <w:pPr>
        <w:spacing w:after="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TI Codes: TI-84 Plus Technology</w:t>
      </w:r>
      <w:r w:rsidDel="00000000" w:rsidR="00000000" w:rsidRPr="00000000">
        <w:rPr>
          <w:rFonts w:ascii="Times New Roman" w:cs="Times New Roman" w:eastAsia="Times New Roman" w:hAnsi="Times New Roman"/>
          <w:sz w:val="24"/>
          <w:szCs w:val="24"/>
          <w:rtl w:val="0"/>
        </w:rPr>
        <w:t xml:space="preserve"> … (no date). Available at: </w:t>
      </w:r>
      <w:hyperlink r:id="rId35">
        <w:r w:rsidDel="00000000" w:rsidR="00000000" w:rsidRPr="00000000">
          <w:rPr>
            <w:rFonts w:ascii="Times New Roman" w:cs="Times New Roman" w:eastAsia="Times New Roman" w:hAnsi="Times New Roman"/>
            <w:sz w:val="24"/>
            <w:szCs w:val="24"/>
            <w:rtl w:val="0"/>
          </w:rPr>
          <w:t xml:space="preserve">https://education.ti.com/en/activities/ti-codes/84/10-minutes</w:t>
        </w:r>
      </w:hyperlink>
      <w:r w:rsidDel="00000000" w:rsidR="00000000" w:rsidRPr="00000000">
        <w:rPr>
          <w:rFonts w:ascii="Times New Roman" w:cs="Times New Roman" w:eastAsia="Times New Roman" w:hAnsi="Times New Roman"/>
          <w:sz w:val="24"/>
          <w:szCs w:val="24"/>
          <w:rtl w:val="0"/>
        </w:rPr>
        <w:t xml:space="preserve"> (Accessed: November 10, 2022)</w:t>
      </w:r>
    </w:p>
    <w:p w:rsidR="00000000" w:rsidDel="00000000" w:rsidP="00000000" w:rsidRDefault="00000000" w:rsidRPr="00000000" w14:paraId="000003AC">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TI-83+/TI-84 Tutorial: The Basics, Graphing, and Matrices </w:t>
      </w:r>
      <w:r w:rsidDel="00000000" w:rsidR="00000000" w:rsidRPr="00000000">
        <w:rPr>
          <w:rFonts w:ascii="Times New Roman" w:cs="Times New Roman" w:eastAsia="Times New Roman" w:hAnsi="Times New Roman"/>
          <w:sz w:val="24"/>
          <w:szCs w:val="24"/>
          <w:rtl w:val="0"/>
        </w:rPr>
        <w:t xml:space="preserve">… (no date). Available at: </w:t>
      </w:r>
      <w:hyperlink r:id="rId36">
        <w:r w:rsidDel="00000000" w:rsidR="00000000" w:rsidRPr="00000000">
          <w:rPr>
            <w:rFonts w:ascii="Times New Roman" w:cs="Times New Roman" w:eastAsia="Times New Roman" w:hAnsi="Times New Roman"/>
            <w:sz w:val="24"/>
            <w:szCs w:val="24"/>
            <w:rtl w:val="0"/>
          </w:rPr>
          <w:t xml:space="preserve">https://www.montgomerycollege.edu/_documents/academics/support/learning-centers/mapel/calculators-for-beginners.pdf</w:t>
        </w:r>
      </w:hyperlink>
      <w:r w:rsidDel="00000000" w:rsidR="00000000" w:rsidRPr="00000000">
        <w:rPr>
          <w:rFonts w:ascii="Times New Roman" w:cs="Times New Roman" w:eastAsia="Times New Roman" w:hAnsi="Times New Roman"/>
          <w:sz w:val="24"/>
          <w:szCs w:val="24"/>
          <w:rtl w:val="0"/>
        </w:rPr>
        <w:t xml:space="preserve"> (Accessed: November 14, 2022)</w:t>
      </w:r>
    </w:p>
    <w:p w:rsidR="00000000" w:rsidDel="00000000" w:rsidP="00000000" w:rsidRDefault="00000000" w:rsidRPr="00000000" w14:paraId="000003AD">
      <w:pPr>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E">
      <w:pPr>
        <w:rPr>
          <w:rFonts w:ascii="Times New Roman" w:cs="Times New Roman" w:eastAsia="Times New Roman" w:hAnsi="Times New Roman"/>
        </w:rPr>
      </w:pPr>
      <w:r w:rsidDel="00000000" w:rsidR="00000000" w:rsidRPr="00000000">
        <w:br w:type="page"/>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Gungsuh"/>
  <w:font w:name="Cardo">
    <w:embedRegular w:fontKey="{00000000-0000-0000-0000-000000000000}" r:id="rId1" w:subsetted="0"/>
    <w:embedBold w:fontKey="{00000000-0000-0000-0000-000000000000}" r:id="rId2" w:subsetted="0"/>
    <w:embedItalic w:fontKey="{00000000-0000-0000-0000-000000000000}" r:id="rId3" w:subsetted="0"/>
  </w:font>
  <w:font w:name="EB 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4.png"/><Relationship Id="rId21" Type="http://schemas.openxmlformats.org/officeDocument/2006/relationships/image" Target="media/image5.png"/><Relationship Id="rId24" Type="http://schemas.openxmlformats.org/officeDocument/2006/relationships/image" Target="media/image21.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10.png"/><Relationship Id="rId25" Type="http://schemas.openxmlformats.org/officeDocument/2006/relationships/image" Target="media/image22.png"/><Relationship Id="rId28" Type="http://schemas.openxmlformats.org/officeDocument/2006/relationships/image" Target="media/image16.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2.jpg"/><Relationship Id="rId29"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5.png"/><Relationship Id="rId31" Type="http://schemas.openxmlformats.org/officeDocument/2006/relationships/image" Target="media/image12.png"/><Relationship Id="rId30" Type="http://schemas.openxmlformats.org/officeDocument/2006/relationships/image" Target="media/image24.png"/><Relationship Id="rId11" Type="http://schemas.openxmlformats.org/officeDocument/2006/relationships/image" Target="media/image19.png"/><Relationship Id="rId33" Type="http://schemas.openxmlformats.org/officeDocument/2006/relationships/image" Target="media/image7.png"/><Relationship Id="rId10" Type="http://schemas.openxmlformats.org/officeDocument/2006/relationships/footer" Target="footer1.xml"/><Relationship Id="rId32" Type="http://schemas.openxmlformats.org/officeDocument/2006/relationships/image" Target="media/image3.png"/><Relationship Id="rId13" Type="http://schemas.openxmlformats.org/officeDocument/2006/relationships/image" Target="media/image25.png"/><Relationship Id="rId35" Type="http://schemas.openxmlformats.org/officeDocument/2006/relationships/hyperlink" Target="https://education.ti.com/en/activities/ti-codes/84/10-minutes" TargetMode="External"/><Relationship Id="rId12" Type="http://schemas.openxmlformats.org/officeDocument/2006/relationships/image" Target="media/image20.png"/><Relationship Id="rId34" Type="http://schemas.openxmlformats.org/officeDocument/2006/relationships/hyperlink" Target="https://education.ti.com/html/webhelp/EG_TI84PlusCE/EN/index.html" TargetMode="External"/><Relationship Id="rId15" Type="http://schemas.openxmlformats.org/officeDocument/2006/relationships/image" Target="media/image14.png"/><Relationship Id="rId14" Type="http://schemas.openxmlformats.org/officeDocument/2006/relationships/image" Target="media/image26.png"/><Relationship Id="rId36" Type="http://schemas.openxmlformats.org/officeDocument/2006/relationships/hyperlink" Target="https://www.montgomerycollege.edu/_documents/academics/support/learning-centers/mapel/calculators-for-beginners.pdf" TargetMode="External"/><Relationship Id="rId17" Type="http://schemas.openxmlformats.org/officeDocument/2006/relationships/image" Target="media/image23.png"/><Relationship Id="rId16" Type="http://schemas.openxmlformats.org/officeDocument/2006/relationships/image" Target="media/image1.png"/><Relationship Id="rId19" Type="http://schemas.openxmlformats.org/officeDocument/2006/relationships/image" Target="media/image6.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EBGaramond-regular.ttf"/><Relationship Id="rId5" Type="http://schemas.openxmlformats.org/officeDocument/2006/relationships/font" Target="fonts/EBGaramond-bold.ttf"/><Relationship Id="rId6" Type="http://schemas.openxmlformats.org/officeDocument/2006/relationships/font" Target="fonts/EBGaramond-italic.ttf"/><Relationship Id="rId7"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